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148BA3DE" w:rsidR="004D4DF8" w:rsidRPr="00CD3798" w:rsidRDefault="00C27950" w:rsidP="004D4DF8">
      <w:pPr>
        <w:jc w:val="center"/>
        <w:rPr>
          <w:rFonts w:ascii="Calibri" w:hAnsi="Calibri" w:cs="Arial"/>
          <w:b/>
          <w:sz w:val="28"/>
          <w:szCs w:val="28"/>
        </w:rPr>
      </w:pPr>
      <w:r>
        <w:rPr>
          <w:rFonts w:ascii="Calibri" w:hAnsi="Calibri" w:cs="Arial"/>
          <w:b/>
          <w:sz w:val="28"/>
          <w:szCs w:val="28"/>
        </w:rPr>
        <w:t>March 9</w:t>
      </w:r>
      <w:r w:rsidR="00044DB6">
        <w:rPr>
          <w:rFonts w:ascii="Calibri" w:hAnsi="Calibri" w:cs="Arial"/>
          <w:b/>
          <w:sz w:val="28"/>
          <w:szCs w:val="28"/>
        </w:rPr>
        <w:t>, 2020</w:t>
      </w:r>
    </w:p>
    <w:p w14:paraId="414EB4DF" w14:textId="3A8AF115" w:rsidR="004D4DF8" w:rsidRPr="004D4DF8" w:rsidRDefault="00044DB6" w:rsidP="004D4DF8">
      <w:pPr>
        <w:jc w:val="center"/>
        <w:rPr>
          <w:rFonts w:ascii="Calibri" w:hAnsi="Calibri" w:cs="Arial"/>
          <w:b/>
          <w:sz w:val="28"/>
          <w:szCs w:val="28"/>
        </w:rPr>
      </w:pPr>
      <w:r>
        <w:rPr>
          <w:rFonts w:ascii="Calibri" w:hAnsi="Calibri" w:cs="Arial"/>
          <w:b/>
          <w:sz w:val="28"/>
          <w:szCs w:val="28"/>
        </w:rPr>
        <w:t>2:00 p</w:t>
      </w:r>
      <w:r w:rsidR="00CD3798">
        <w:rPr>
          <w:rFonts w:ascii="Calibri" w:hAnsi="Calibri" w:cs="Arial"/>
          <w:b/>
          <w:sz w:val="28"/>
          <w:szCs w:val="28"/>
        </w:rPr>
        <w:t xml:space="preserve">.m. – </w:t>
      </w:r>
      <w:r w:rsidR="00EE6A3B">
        <w:rPr>
          <w:rFonts w:ascii="Calibri" w:hAnsi="Calibri" w:cs="Arial"/>
          <w:b/>
          <w:sz w:val="28"/>
          <w:szCs w:val="28"/>
        </w:rPr>
        <w:t>Leesburg</w:t>
      </w:r>
      <w:r w:rsidR="00CD3798">
        <w:rPr>
          <w:rFonts w:ascii="Calibri" w:hAnsi="Calibri" w:cs="Arial"/>
          <w:b/>
          <w:sz w:val="28"/>
          <w:szCs w:val="28"/>
        </w:rPr>
        <w:t xml:space="preserve"> Campus, </w:t>
      </w:r>
      <w:r w:rsidR="00EE6A3B">
        <w:rPr>
          <w:rFonts w:ascii="Calibri" w:hAnsi="Calibri" w:cs="Arial"/>
          <w:b/>
          <w:sz w:val="28"/>
          <w:szCs w:val="28"/>
        </w:rPr>
        <w:t>SS bldg. Room #210 (</w:t>
      </w:r>
      <w:r w:rsidR="00C27950">
        <w:rPr>
          <w:rFonts w:ascii="Calibri" w:hAnsi="Calibri" w:cs="Arial"/>
          <w:b/>
          <w:sz w:val="28"/>
          <w:szCs w:val="28"/>
        </w:rPr>
        <w:t>SL-2-327, V-TEL</w:t>
      </w:r>
      <w:r w:rsidR="00EE6A3B">
        <w:rPr>
          <w:rFonts w:ascii="Calibri" w:hAnsi="Calibri" w:cs="Arial"/>
          <w:b/>
          <w:sz w:val="28"/>
          <w:szCs w:val="28"/>
        </w:rPr>
        <w:t>)</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A12EA">
        <w:trPr>
          <w:trHeight w:val="458"/>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4A0ADFE7" w14:textId="0B81EFF4" w:rsidR="00C34EB5" w:rsidRPr="00BF3865" w:rsidRDefault="008C4945" w:rsidP="00774364">
            <w:pPr>
              <w:rPr>
                <w:rFonts w:ascii="Arial" w:hAnsi="Arial" w:cs="Arial"/>
                <w:sz w:val="20"/>
              </w:rPr>
            </w:pPr>
            <w:r w:rsidRPr="008C4945">
              <w:rPr>
                <w:rFonts w:ascii="Arial" w:hAnsi="Arial" w:cs="Arial"/>
                <w:sz w:val="20"/>
              </w:rPr>
              <w:t>Jasmine Simmons (chair)</w:t>
            </w:r>
            <w:r w:rsidR="002962BD">
              <w:rPr>
                <w:rFonts w:ascii="Arial" w:hAnsi="Arial" w:cs="Arial"/>
                <w:sz w:val="20"/>
              </w:rPr>
              <w:t xml:space="preserve">, </w:t>
            </w:r>
            <w:r w:rsidRPr="008C4945">
              <w:rPr>
                <w:rFonts w:ascii="Arial" w:hAnsi="Arial" w:cs="Arial"/>
                <w:sz w:val="20"/>
              </w:rPr>
              <w:t xml:space="preserve">Jeremy Norton (chair), Katie Sacco, </w:t>
            </w:r>
            <w:r>
              <w:rPr>
                <w:rFonts w:ascii="Arial" w:hAnsi="Arial" w:cs="Arial"/>
                <w:sz w:val="20"/>
              </w:rPr>
              <w:t xml:space="preserve">Dr. </w:t>
            </w:r>
            <w:r w:rsidRPr="008C4945">
              <w:rPr>
                <w:rFonts w:ascii="Arial" w:hAnsi="Arial" w:cs="Arial"/>
                <w:sz w:val="20"/>
              </w:rPr>
              <w:t xml:space="preserve">Amanda Brandt, </w:t>
            </w:r>
            <w:r w:rsidR="00707A07">
              <w:rPr>
                <w:rFonts w:ascii="Arial" w:hAnsi="Arial" w:cs="Arial"/>
                <w:sz w:val="20"/>
              </w:rPr>
              <w:t>Danielle Bowen, Katrina Bennett</w:t>
            </w:r>
            <w:r w:rsidRPr="008C4945">
              <w:rPr>
                <w:rFonts w:ascii="Arial" w:hAnsi="Arial" w:cs="Arial"/>
                <w:sz w:val="20"/>
              </w:rPr>
              <w:t xml:space="preserve">, Dr. Minerva </w:t>
            </w:r>
            <w:proofErr w:type="spellStart"/>
            <w:r w:rsidRPr="008C4945">
              <w:rPr>
                <w:rFonts w:ascii="Arial" w:hAnsi="Arial" w:cs="Arial"/>
                <w:sz w:val="20"/>
              </w:rPr>
              <w:t>Haugabrooks</w:t>
            </w:r>
            <w:proofErr w:type="spellEnd"/>
            <w:r w:rsidR="00774364">
              <w:rPr>
                <w:rFonts w:ascii="Arial" w:hAnsi="Arial" w:cs="Arial"/>
                <w:sz w:val="20"/>
              </w:rPr>
              <w:t xml:space="preserve">, Christopher Sargent </w:t>
            </w:r>
            <w:r w:rsidR="002962BD" w:rsidRPr="008C4945">
              <w:rPr>
                <w:rFonts w:ascii="Arial" w:hAnsi="Arial" w:cs="Arial"/>
                <w:sz w:val="20"/>
              </w:rPr>
              <w:t>(scribe)</w:t>
            </w: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320BBE31" w:rsidR="00C34EB5" w:rsidRPr="00BF3865" w:rsidRDefault="00304CCC" w:rsidP="00107D73">
            <w:pPr>
              <w:ind w:left="252" w:hanging="252"/>
              <w:rPr>
                <w:rFonts w:ascii="Arial" w:hAnsi="Arial" w:cs="Arial"/>
                <w:sz w:val="20"/>
              </w:rPr>
            </w:pPr>
            <w:r>
              <w:rPr>
                <w:rFonts w:ascii="Arial" w:hAnsi="Arial" w:cs="Arial"/>
                <w:sz w:val="20"/>
              </w:rPr>
              <w:t>Marketing Committee</w:t>
            </w:r>
            <w:r w:rsidR="0016482D">
              <w:rPr>
                <w:rFonts w:ascii="Arial" w:hAnsi="Arial" w:cs="Arial"/>
                <w:sz w:val="20"/>
              </w:rPr>
              <w:t xml:space="preserve">: Gabrielle Longley &amp; </w:t>
            </w:r>
            <w:proofErr w:type="spellStart"/>
            <w:r w:rsidR="008C4945">
              <w:rPr>
                <w:rFonts w:ascii="Arial" w:hAnsi="Arial" w:cs="Arial"/>
                <w:sz w:val="20"/>
              </w:rPr>
              <w:t>Francita</w:t>
            </w:r>
            <w:proofErr w:type="spellEnd"/>
            <w:r w:rsidR="008C4945">
              <w:rPr>
                <w:rFonts w:ascii="Arial" w:hAnsi="Arial" w:cs="Arial"/>
                <w:sz w:val="20"/>
              </w:rPr>
              <w:t xml:space="preserve"> Williams </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203D7D4E" w:rsidR="00235678" w:rsidRPr="00BF3865" w:rsidRDefault="00EE6A3B"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at 2:00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102D46">
              <w:rPr>
                <w:rFonts w:ascii="Arial" w:hAnsi="Arial" w:cs="Arial"/>
                <w:sz w:val="20"/>
              </w:rPr>
              <w:t>February</w:t>
            </w:r>
            <w:r w:rsidR="008C4945">
              <w:rPr>
                <w:rFonts w:ascii="Arial" w:hAnsi="Arial" w:cs="Arial"/>
                <w:sz w:val="20"/>
              </w:rPr>
              <w:t xml:space="preserve"> </w:t>
            </w:r>
            <w:r w:rsidR="00774364">
              <w:rPr>
                <w:rFonts w:ascii="Arial" w:hAnsi="Arial" w:cs="Arial"/>
                <w:sz w:val="20"/>
              </w:rPr>
              <w:t>2</w:t>
            </w:r>
            <w:r w:rsidR="00102D46">
              <w:rPr>
                <w:rFonts w:ascii="Arial" w:hAnsi="Arial" w:cs="Arial"/>
                <w:sz w:val="20"/>
              </w:rPr>
              <w:t>4</w:t>
            </w:r>
            <w:r w:rsidR="008C4945">
              <w:rPr>
                <w:rFonts w:ascii="Arial" w:hAnsi="Arial" w:cs="Arial"/>
                <w:sz w:val="20"/>
              </w:rPr>
              <w:t>, 2020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2A3352">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DA12EA">
        <w:trPr>
          <w:trHeight w:val="926"/>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3EBDEFCA" w14:textId="72D80470" w:rsidR="00932BD3" w:rsidRPr="009F74D8" w:rsidRDefault="00AF2966" w:rsidP="00AB30B2">
            <w:pPr>
              <w:pStyle w:val="ListParagraph"/>
              <w:ind w:left="0"/>
              <w:rPr>
                <w:rFonts w:ascii="Arial" w:hAnsi="Arial" w:cs="Arial"/>
                <w:b/>
                <w:sz w:val="20"/>
                <w:u w:val="single"/>
              </w:rPr>
            </w:pPr>
            <w:r>
              <w:rPr>
                <w:rFonts w:ascii="Arial" w:hAnsi="Arial" w:cs="Arial"/>
                <w:b/>
                <w:sz w:val="20"/>
                <w:u w:val="single"/>
              </w:rPr>
              <w:t>M</w:t>
            </w:r>
            <w:r w:rsidR="008C4945" w:rsidRPr="009F74D8">
              <w:rPr>
                <w:rFonts w:ascii="Arial" w:hAnsi="Arial" w:cs="Arial"/>
                <w:b/>
                <w:sz w:val="20"/>
                <w:u w:val="single"/>
              </w:rPr>
              <w:t xml:space="preserve">arketing </w:t>
            </w:r>
            <w:r w:rsidR="00830582">
              <w:rPr>
                <w:rFonts w:ascii="Arial" w:hAnsi="Arial" w:cs="Arial"/>
                <w:b/>
                <w:sz w:val="20"/>
                <w:u w:val="single"/>
              </w:rPr>
              <w:t xml:space="preserve">Committee </w:t>
            </w:r>
            <w:r w:rsidR="008C4945" w:rsidRPr="009F74D8">
              <w:rPr>
                <w:rFonts w:ascii="Arial" w:hAnsi="Arial" w:cs="Arial"/>
                <w:b/>
                <w:sz w:val="20"/>
                <w:u w:val="single"/>
              </w:rPr>
              <w:t>Update</w:t>
            </w:r>
            <w:r w:rsidR="00830582">
              <w:rPr>
                <w:rFonts w:ascii="Arial" w:hAnsi="Arial" w:cs="Arial"/>
                <w:b/>
                <w:sz w:val="20"/>
                <w:u w:val="single"/>
              </w:rPr>
              <w:t>s</w:t>
            </w:r>
            <w:r w:rsidR="00F04DC7" w:rsidRPr="009F74D8">
              <w:rPr>
                <w:rFonts w:ascii="Arial" w:hAnsi="Arial" w:cs="Arial"/>
                <w:b/>
                <w:sz w:val="20"/>
                <w:u w:val="single"/>
              </w:rPr>
              <w:t xml:space="preserve"> </w:t>
            </w:r>
          </w:p>
          <w:p w14:paraId="2FD3F2A0" w14:textId="77777777" w:rsidR="002A3352" w:rsidRPr="002A3352" w:rsidRDefault="00AF2966" w:rsidP="002A3352">
            <w:pPr>
              <w:pStyle w:val="ListParagraph"/>
              <w:numPr>
                <w:ilvl w:val="0"/>
                <w:numId w:val="1"/>
              </w:numPr>
              <w:ind w:left="720"/>
              <w:rPr>
                <w:rFonts w:ascii="Arial" w:hAnsi="Arial" w:cs="Arial"/>
                <w:sz w:val="20"/>
              </w:rPr>
            </w:pPr>
            <w:r w:rsidRPr="002A3352">
              <w:rPr>
                <w:rFonts w:ascii="Arial" w:hAnsi="Arial" w:cs="Arial"/>
                <w:color w:val="000000"/>
                <w:sz w:val="20"/>
              </w:rPr>
              <w:t xml:space="preserve">Gabriele and </w:t>
            </w:r>
            <w:proofErr w:type="spellStart"/>
            <w:r w:rsidRPr="002A3352">
              <w:rPr>
                <w:rFonts w:ascii="Arial" w:hAnsi="Arial" w:cs="Arial"/>
                <w:color w:val="000000"/>
                <w:sz w:val="20"/>
              </w:rPr>
              <w:t>Francita</w:t>
            </w:r>
            <w:proofErr w:type="spellEnd"/>
            <w:r w:rsidRPr="002A3352">
              <w:rPr>
                <w:rFonts w:ascii="Arial" w:hAnsi="Arial" w:cs="Arial"/>
                <w:color w:val="000000"/>
                <w:sz w:val="20"/>
              </w:rPr>
              <w:t xml:space="preserve"> provided new samples of the Information Literacy logo. </w:t>
            </w:r>
            <w:proofErr w:type="spellStart"/>
            <w:r w:rsidRPr="002A3352">
              <w:rPr>
                <w:rFonts w:ascii="Arial" w:hAnsi="Arial" w:cs="Arial"/>
                <w:color w:val="000000"/>
                <w:sz w:val="20"/>
              </w:rPr>
              <w:t>Woofoo</w:t>
            </w:r>
            <w:proofErr w:type="spellEnd"/>
            <w:r w:rsidRPr="002A3352">
              <w:rPr>
                <w:rFonts w:ascii="Arial" w:hAnsi="Arial" w:cs="Arial"/>
                <w:color w:val="000000"/>
                <w:sz w:val="20"/>
              </w:rPr>
              <w:t xml:space="preserve"> form sent out to team: voting due Thursday 3/12</w:t>
            </w:r>
          </w:p>
          <w:p w14:paraId="45368861" w14:textId="69670266" w:rsidR="009F74D8" w:rsidRPr="002A3352" w:rsidRDefault="00AF2966" w:rsidP="002A3352">
            <w:pPr>
              <w:pStyle w:val="ListParagraph"/>
              <w:numPr>
                <w:ilvl w:val="0"/>
                <w:numId w:val="1"/>
              </w:numPr>
              <w:ind w:left="720"/>
              <w:rPr>
                <w:rFonts w:ascii="Arial" w:hAnsi="Arial" w:cs="Arial"/>
                <w:sz w:val="20"/>
              </w:rPr>
            </w:pPr>
            <w:r w:rsidRPr="002A3352">
              <w:rPr>
                <w:rFonts w:ascii="Arial" w:hAnsi="Arial" w:cs="Arial"/>
                <w:color w:val="000000"/>
                <w:sz w:val="20"/>
              </w:rPr>
              <w:t>Katie brought marketing handouts to promote QEP IL. Samples of bags at different price levels, pens, tire gauge, bumper stickers, bento box lunch containers contain food and they can keep after lunch (Marco promos). Look through catalog and make suggestions if we want. Katie will place all orders and requests for swag.</w:t>
            </w:r>
          </w:p>
          <w:p w14:paraId="53154EF3" w14:textId="77777777" w:rsidR="002A3352" w:rsidRDefault="002A3352" w:rsidP="009F74D8">
            <w:pPr>
              <w:rPr>
                <w:rFonts w:ascii="Arial" w:hAnsi="Arial" w:cs="Arial"/>
                <w:b/>
                <w:sz w:val="20"/>
                <w:u w:val="single"/>
              </w:rPr>
            </w:pPr>
          </w:p>
          <w:p w14:paraId="757BE13A" w14:textId="77777777" w:rsidR="002A3352" w:rsidRDefault="002A3352" w:rsidP="009F74D8">
            <w:pPr>
              <w:rPr>
                <w:rFonts w:ascii="Arial" w:hAnsi="Arial" w:cs="Arial"/>
                <w:b/>
                <w:sz w:val="20"/>
                <w:u w:val="single"/>
              </w:rPr>
            </w:pPr>
          </w:p>
          <w:p w14:paraId="03517939" w14:textId="77777777" w:rsidR="002A3352" w:rsidRDefault="009F74D8" w:rsidP="002A3352">
            <w:pPr>
              <w:rPr>
                <w:rFonts w:ascii="Arial" w:hAnsi="Arial" w:cs="Arial"/>
                <w:b/>
                <w:sz w:val="20"/>
                <w:u w:val="single"/>
              </w:rPr>
            </w:pPr>
            <w:r w:rsidRPr="002E28AE">
              <w:rPr>
                <w:rFonts w:ascii="Arial" w:hAnsi="Arial" w:cs="Arial"/>
                <w:b/>
                <w:sz w:val="20"/>
                <w:u w:val="single"/>
              </w:rPr>
              <w:t>Writing Updates</w:t>
            </w:r>
          </w:p>
          <w:p w14:paraId="32004E64" w14:textId="50CC158A"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Executive Summary Review</w:t>
            </w:r>
            <w:r w:rsidRPr="002A3352">
              <w:rPr>
                <w:rFonts w:ascii="Arial" w:hAnsi="Arial" w:cs="Arial"/>
                <w:color w:val="000000"/>
                <w:sz w:val="20"/>
              </w:rPr>
              <w:tab/>
              <w:t>Jasmine Simmons / Jeremy Norton</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Sent out previously before the Call for Proposals</w:t>
            </w:r>
          </w:p>
          <w:p w14:paraId="49D25087" w14:textId="24681E37"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Vision/Mission</w:t>
            </w:r>
            <w:r w:rsidRPr="002A3352">
              <w:rPr>
                <w:rFonts w:ascii="Arial" w:hAnsi="Arial" w:cs="Arial"/>
                <w:color w:val="000000"/>
                <w:sz w:val="20"/>
              </w:rPr>
              <w:tab/>
            </w:r>
            <w:r w:rsidRPr="002A3352">
              <w:rPr>
                <w:rFonts w:ascii="Arial" w:hAnsi="Arial" w:cs="Arial"/>
                <w:color w:val="000000"/>
                <w:sz w:val="20"/>
              </w:rPr>
              <w:tab/>
            </w:r>
            <w:r w:rsidRPr="002A3352">
              <w:rPr>
                <w:rFonts w:ascii="Arial" w:hAnsi="Arial" w:cs="Arial"/>
                <w:color w:val="000000"/>
                <w:sz w:val="20"/>
              </w:rPr>
              <w:tab/>
              <w:t xml:space="preserve">Dr. Douglas </w:t>
            </w:r>
            <w:proofErr w:type="spellStart"/>
            <w:r w:rsidRPr="002A3352">
              <w:rPr>
                <w:rFonts w:ascii="Arial" w:hAnsi="Arial" w:cs="Arial"/>
                <w:color w:val="000000"/>
                <w:sz w:val="20"/>
              </w:rPr>
              <w:t>Wymer</w:t>
            </w:r>
            <w:proofErr w:type="spellEnd"/>
            <w:r w:rsidRPr="002A3352">
              <w:rPr>
                <w:rFonts w:ascii="Arial" w:hAnsi="Arial" w:cs="Arial"/>
                <w:color w:val="000000"/>
                <w:sz w:val="20"/>
              </w:rPr>
              <w:t>/ Katie Sacco</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No updates</w:t>
            </w:r>
          </w:p>
          <w:p w14:paraId="769830C1" w14:textId="77777777"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Selection Process</w:t>
            </w:r>
            <w:r w:rsidRPr="002A3352">
              <w:rPr>
                <w:rFonts w:ascii="Arial" w:hAnsi="Arial" w:cs="Arial"/>
                <w:color w:val="000000"/>
                <w:sz w:val="20"/>
              </w:rPr>
              <w:tab/>
            </w:r>
            <w:r w:rsidRPr="002A3352">
              <w:rPr>
                <w:rFonts w:ascii="Arial" w:hAnsi="Arial" w:cs="Arial"/>
                <w:color w:val="000000"/>
                <w:sz w:val="20"/>
              </w:rPr>
              <w:tab/>
              <w:t xml:space="preserve">Dr Douglas </w:t>
            </w:r>
            <w:proofErr w:type="spellStart"/>
            <w:r w:rsidRPr="002A3352">
              <w:rPr>
                <w:rFonts w:ascii="Arial" w:hAnsi="Arial" w:cs="Arial"/>
                <w:color w:val="000000"/>
                <w:sz w:val="20"/>
              </w:rPr>
              <w:t>Wymer</w:t>
            </w:r>
            <w:proofErr w:type="spellEnd"/>
            <w:r w:rsidRPr="002A3352">
              <w:rPr>
                <w:rFonts w:ascii="Arial" w:hAnsi="Arial" w:cs="Arial"/>
                <w:color w:val="000000"/>
                <w:sz w:val="20"/>
              </w:rPr>
              <w:t>/ Katie Sacco</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No updates</w:t>
            </w:r>
          </w:p>
          <w:p w14:paraId="005EDAFC" w14:textId="77777777"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IL/Information Fluency</w:t>
            </w:r>
            <w:r w:rsidRPr="002A3352">
              <w:rPr>
                <w:rFonts w:ascii="Arial" w:hAnsi="Arial" w:cs="Arial"/>
                <w:color w:val="000000"/>
                <w:sz w:val="20"/>
              </w:rPr>
              <w:tab/>
            </w:r>
            <w:r w:rsidRPr="002A3352">
              <w:rPr>
                <w:rFonts w:ascii="Arial" w:hAnsi="Arial" w:cs="Arial"/>
                <w:color w:val="000000"/>
                <w:sz w:val="20"/>
              </w:rPr>
              <w:tab/>
              <w:t>Dr. Mark Thompson</w:t>
            </w:r>
            <w:r w:rsidRPr="002A3352">
              <w:rPr>
                <w:rFonts w:ascii="Arial" w:hAnsi="Arial" w:cs="Arial"/>
                <w:color w:val="000000"/>
                <w:sz w:val="20"/>
              </w:rPr>
              <w:tab/>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Uploaded to Teams folder recently</w:t>
            </w:r>
            <w:r w:rsidRPr="002A3352">
              <w:rPr>
                <w:rFonts w:ascii="Arial" w:hAnsi="Arial" w:cs="Arial"/>
                <w:color w:val="000000"/>
                <w:sz w:val="20"/>
              </w:rPr>
              <w:tab/>
            </w:r>
          </w:p>
          <w:p w14:paraId="0316CD22" w14:textId="77777777"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 xml:space="preserve">Assessment </w:t>
            </w:r>
            <w:r w:rsidRPr="002A3352">
              <w:rPr>
                <w:rFonts w:ascii="Arial" w:hAnsi="Arial" w:cs="Arial"/>
                <w:color w:val="000000"/>
                <w:sz w:val="20"/>
              </w:rPr>
              <w:tab/>
            </w:r>
            <w:r w:rsidRPr="002A3352">
              <w:rPr>
                <w:rFonts w:ascii="Arial" w:hAnsi="Arial" w:cs="Arial"/>
                <w:color w:val="000000"/>
                <w:sz w:val="20"/>
              </w:rPr>
              <w:tab/>
            </w:r>
            <w:r w:rsidRPr="002A3352">
              <w:rPr>
                <w:rFonts w:ascii="Arial" w:hAnsi="Arial" w:cs="Arial"/>
                <w:color w:val="000000"/>
                <w:sz w:val="20"/>
              </w:rPr>
              <w:tab/>
              <w:t xml:space="preserve">Jeremy Norton/ Danielle Bowen/ Dr. Mark Thompson </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Presented rubric last time. Danielle awaiting feedback to determine if edits are needed. 3 point or 4-point rubric? Anyone willing to test it in class on an assignment</w:t>
            </w:r>
          </w:p>
          <w:p w14:paraId="11EB84AC" w14:textId="38668A9D"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QEP infrastructure</w:t>
            </w:r>
            <w:r w:rsidRPr="002A3352">
              <w:rPr>
                <w:rFonts w:ascii="Arial" w:hAnsi="Arial" w:cs="Arial"/>
                <w:color w:val="000000"/>
                <w:sz w:val="20"/>
              </w:rPr>
              <w:tab/>
            </w:r>
            <w:r w:rsidRPr="002A3352">
              <w:rPr>
                <w:rFonts w:ascii="Arial" w:hAnsi="Arial" w:cs="Arial"/>
                <w:color w:val="000000"/>
                <w:sz w:val="20"/>
              </w:rPr>
              <w:tab/>
              <w:t>Librarians</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Selection process included, budget approval, curriculum plan for years 1-5. Narrative included in Teams folder. Training for IL Ambassadors.</w:t>
            </w:r>
          </w:p>
          <w:p w14:paraId="2297F224" w14:textId="77777777" w:rsidR="002A3352" w:rsidRPr="002A3352" w:rsidRDefault="002A3352" w:rsidP="002A3352">
            <w:pPr>
              <w:pStyle w:val="ListParagraph"/>
              <w:numPr>
                <w:ilvl w:val="0"/>
                <w:numId w:val="22"/>
              </w:numPr>
              <w:rPr>
                <w:rFonts w:ascii="Arial" w:hAnsi="Arial" w:cs="Arial"/>
                <w:b/>
                <w:sz w:val="20"/>
                <w:u w:val="single"/>
              </w:rPr>
            </w:pPr>
            <w:r w:rsidRPr="002A3352">
              <w:rPr>
                <w:rFonts w:ascii="Arial" w:hAnsi="Arial" w:cs="Arial"/>
                <w:color w:val="000000"/>
                <w:sz w:val="20"/>
              </w:rPr>
              <w:t>L.I.M</w:t>
            </w:r>
            <w:r w:rsidRPr="002A3352">
              <w:rPr>
                <w:rFonts w:ascii="Arial" w:hAnsi="Arial" w:cs="Arial"/>
                <w:color w:val="000000"/>
                <w:sz w:val="20"/>
              </w:rPr>
              <w:tab/>
            </w:r>
            <w:r w:rsidRPr="002A3352">
              <w:rPr>
                <w:rFonts w:ascii="Arial" w:hAnsi="Arial" w:cs="Arial"/>
                <w:color w:val="000000"/>
                <w:sz w:val="20"/>
              </w:rPr>
              <w:tab/>
            </w:r>
            <w:r w:rsidRPr="002A3352">
              <w:rPr>
                <w:rFonts w:ascii="Arial" w:hAnsi="Arial" w:cs="Arial"/>
                <w:color w:val="000000"/>
                <w:sz w:val="20"/>
              </w:rPr>
              <w:tab/>
            </w:r>
            <w:r w:rsidRPr="002A3352">
              <w:rPr>
                <w:rFonts w:ascii="Arial" w:hAnsi="Arial" w:cs="Arial"/>
                <w:color w:val="000000"/>
                <w:sz w:val="20"/>
              </w:rPr>
              <w:tab/>
              <w:t>Librarians</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Look at the Library Intervention Levels document and provide feedback.</w:t>
            </w:r>
          </w:p>
          <w:p w14:paraId="3B92D745" w14:textId="34961643" w:rsidR="002A3352" w:rsidRPr="002A3352" w:rsidRDefault="002A3352" w:rsidP="002A3352">
            <w:pPr>
              <w:pStyle w:val="ListParagraph"/>
              <w:numPr>
                <w:ilvl w:val="0"/>
                <w:numId w:val="22"/>
              </w:numPr>
              <w:rPr>
                <w:rFonts w:ascii="Arial" w:hAnsi="Arial" w:cs="Arial"/>
                <w:b/>
                <w:sz w:val="20"/>
                <w:u w:val="single"/>
              </w:rPr>
            </w:pPr>
            <w:r>
              <w:rPr>
                <w:rFonts w:ascii="Arial" w:hAnsi="Arial" w:cs="Arial"/>
                <w:color w:val="000000"/>
                <w:sz w:val="20"/>
              </w:rPr>
              <w:t>Goals &amp; Objectives</w:t>
            </w:r>
            <w:r w:rsidRPr="002A3352">
              <w:rPr>
                <w:rFonts w:ascii="Arial" w:hAnsi="Arial" w:cs="Arial"/>
                <w:color w:val="000000"/>
                <w:sz w:val="20"/>
              </w:rPr>
              <w:tab/>
            </w:r>
            <w:r w:rsidRPr="002A3352">
              <w:rPr>
                <w:rFonts w:ascii="Arial" w:hAnsi="Arial" w:cs="Arial"/>
                <w:color w:val="000000"/>
                <w:sz w:val="20"/>
              </w:rPr>
              <w:tab/>
              <w:t xml:space="preserve">Christine Ramos/ Dr. Minerva </w:t>
            </w:r>
            <w:proofErr w:type="spellStart"/>
            <w:r w:rsidRPr="002A3352">
              <w:rPr>
                <w:rFonts w:ascii="Arial" w:hAnsi="Arial" w:cs="Arial"/>
                <w:color w:val="000000"/>
                <w:sz w:val="20"/>
              </w:rPr>
              <w:t>Haugabrooks</w:t>
            </w:r>
            <w:proofErr w:type="spellEnd"/>
          </w:p>
          <w:p w14:paraId="0B593821" w14:textId="2817C888" w:rsidR="002A3352" w:rsidRPr="002A3352" w:rsidRDefault="002A3352" w:rsidP="002A3352">
            <w:pPr>
              <w:pStyle w:val="ListParagraph"/>
              <w:shd w:val="clear" w:color="auto" w:fill="FFFFFF"/>
              <w:spacing w:before="100" w:beforeAutospacing="1" w:after="100" w:afterAutospacing="1"/>
              <w:rPr>
                <w:rFonts w:ascii="Arial" w:hAnsi="Arial" w:cs="Arial"/>
                <w:color w:val="000000"/>
                <w:sz w:val="20"/>
              </w:rPr>
            </w:pPr>
            <w:r>
              <w:rPr>
                <w:rFonts w:ascii="Arial" w:hAnsi="Arial" w:cs="Arial"/>
                <w:color w:val="000000"/>
                <w:sz w:val="20"/>
              </w:rPr>
              <w:t>-</w:t>
            </w:r>
            <w:r w:rsidRPr="002A3352">
              <w:rPr>
                <w:rFonts w:ascii="Arial" w:hAnsi="Arial" w:cs="Arial"/>
                <w:color w:val="000000"/>
                <w:sz w:val="20"/>
              </w:rPr>
              <w:t xml:space="preserve">Minerva and Christine sent list of goals/standards </w:t>
            </w:r>
            <w:r w:rsidRPr="002A3352">
              <w:rPr>
                <w:rFonts w:ascii="Arial" w:hAnsi="Arial" w:cs="Arial"/>
                <w:color w:val="000000"/>
                <w:sz w:val="20"/>
              </w:rPr>
              <w:br/>
            </w:r>
            <w:r>
              <w:rPr>
                <w:rFonts w:ascii="Arial" w:hAnsi="Arial" w:cs="Arial"/>
                <w:color w:val="000000"/>
                <w:sz w:val="20"/>
              </w:rPr>
              <w:t>-</w:t>
            </w:r>
            <w:r w:rsidRPr="002A3352">
              <w:rPr>
                <w:rFonts w:ascii="Arial" w:hAnsi="Arial" w:cs="Arial"/>
                <w:color w:val="000000"/>
                <w:sz w:val="20"/>
              </w:rPr>
              <w:t>Clear descriptors provided for each ACRL standard. Need to change ACRL 2000 to ACRL 2015 version. Reviewed doc on screen and provided suggestions to Minerva for updates.</w:t>
            </w:r>
          </w:p>
          <w:p w14:paraId="4A439736" w14:textId="53DD7B82" w:rsidR="00F04DC7" w:rsidRPr="002E28AE" w:rsidRDefault="00F04DC7" w:rsidP="00F04DC7">
            <w:pPr>
              <w:rPr>
                <w:rFonts w:ascii="Arial" w:hAnsi="Arial" w:cs="Arial"/>
                <w:b/>
                <w:sz w:val="20"/>
                <w:u w:val="single"/>
              </w:rPr>
            </w:pPr>
            <w:r w:rsidRPr="002E28AE">
              <w:rPr>
                <w:rFonts w:ascii="Arial" w:hAnsi="Arial" w:cs="Arial"/>
                <w:b/>
                <w:sz w:val="20"/>
                <w:u w:val="single"/>
              </w:rPr>
              <w:lastRenderedPageBreak/>
              <w:t>C</w:t>
            </w:r>
            <w:r w:rsidR="008C4945" w:rsidRPr="002E28AE">
              <w:rPr>
                <w:rFonts w:ascii="Arial" w:hAnsi="Arial" w:cs="Arial"/>
                <w:b/>
                <w:sz w:val="20"/>
                <w:u w:val="single"/>
              </w:rPr>
              <w:t>onference Planning</w:t>
            </w:r>
            <w:r w:rsidRPr="002E28AE">
              <w:rPr>
                <w:rFonts w:ascii="Arial" w:hAnsi="Arial" w:cs="Arial"/>
                <w:b/>
                <w:sz w:val="20"/>
                <w:u w:val="single"/>
              </w:rPr>
              <w:t xml:space="preserve"> Update</w:t>
            </w:r>
            <w:r w:rsidR="00830582">
              <w:rPr>
                <w:rFonts w:ascii="Arial" w:hAnsi="Arial" w:cs="Arial"/>
                <w:b/>
                <w:sz w:val="20"/>
                <w:u w:val="single"/>
              </w:rPr>
              <w:t>s</w:t>
            </w:r>
          </w:p>
          <w:p w14:paraId="739F7CE2" w14:textId="24AC870B" w:rsidR="005620A8" w:rsidRPr="002A3352" w:rsidRDefault="002A3352" w:rsidP="002A3352">
            <w:pPr>
              <w:pStyle w:val="ListParagraph"/>
              <w:numPr>
                <w:ilvl w:val="0"/>
                <w:numId w:val="19"/>
              </w:numPr>
              <w:ind w:left="720"/>
              <w:rPr>
                <w:rFonts w:ascii="Arial" w:hAnsi="Arial" w:cs="Arial"/>
                <w:b/>
                <w:sz w:val="20"/>
                <w:u w:val="single"/>
              </w:rPr>
            </w:pPr>
            <w:r w:rsidRPr="002A3352">
              <w:rPr>
                <w:rFonts w:ascii="Arial" w:hAnsi="Arial" w:cs="Arial"/>
                <w:sz w:val="20"/>
              </w:rPr>
              <w:t xml:space="preserve">Amanda sent out Call for Proposals last week. Katie has lined up a 3-speaker panel. Online registration website being planned. Need to speak with web designer. Food planning for special dietary needs. Tentative date of August 19, ideally everything will be in one day to reduce travel. Questions about duration of each speaker session: want to make sure sessions are not too short nor too long. Katie suggested lightning sessions. </w:t>
            </w:r>
          </w:p>
          <w:p w14:paraId="74EE35D4" w14:textId="5A886EE4" w:rsidR="00AB30B2" w:rsidRPr="002E28AE" w:rsidRDefault="00AB30B2" w:rsidP="002E28AE">
            <w:pPr>
              <w:rPr>
                <w:rFonts w:ascii="Arial" w:hAnsi="Arial" w:cs="Arial"/>
                <w:b/>
                <w:sz w:val="20"/>
                <w:u w:val="single"/>
              </w:rPr>
            </w:pP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13F994E1" w:rsidR="006E75E8" w:rsidRPr="00154DCC" w:rsidRDefault="001477EC" w:rsidP="00154DCC">
            <w:pPr>
              <w:pStyle w:val="ListParagraph"/>
              <w:numPr>
                <w:ilvl w:val="0"/>
                <w:numId w:val="11"/>
              </w:numPr>
              <w:rPr>
                <w:rFonts w:ascii="Arial" w:hAnsi="Arial" w:cs="Arial"/>
                <w:b/>
                <w:sz w:val="20"/>
                <w:u w:val="single"/>
              </w:rPr>
            </w:pPr>
            <w:r w:rsidRPr="00154DCC">
              <w:rPr>
                <w:rFonts w:ascii="Arial" w:hAnsi="Arial" w:cs="Arial"/>
                <w:sz w:val="20"/>
              </w:rPr>
              <w:t xml:space="preserve">The next meeting </w:t>
            </w:r>
            <w:r w:rsidR="006A3A2D" w:rsidRPr="00154DCC">
              <w:rPr>
                <w:rFonts w:ascii="Arial" w:hAnsi="Arial" w:cs="Arial"/>
                <w:sz w:val="20"/>
              </w:rPr>
              <w:t xml:space="preserve">date is </w:t>
            </w:r>
            <w:r w:rsidR="00C27950">
              <w:rPr>
                <w:rFonts w:ascii="Arial" w:hAnsi="Arial" w:cs="Arial"/>
                <w:sz w:val="20"/>
              </w:rPr>
              <w:t>March</w:t>
            </w:r>
            <w:r w:rsidR="00925B1D">
              <w:rPr>
                <w:rFonts w:ascii="Arial" w:hAnsi="Arial" w:cs="Arial"/>
                <w:sz w:val="20"/>
              </w:rPr>
              <w:t xml:space="preserve"> 2</w:t>
            </w:r>
            <w:r w:rsidR="00C27950">
              <w:rPr>
                <w:rFonts w:ascii="Arial" w:hAnsi="Arial" w:cs="Arial"/>
                <w:sz w:val="20"/>
              </w:rPr>
              <w:t>3</w:t>
            </w:r>
            <w:r w:rsidR="008C4945" w:rsidRPr="00154DCC">
              <w:rPr>
                <w:rFonts w:ascii="Arial" w:hAnsi="Arial" w:cs="Arial"/>
                <w:sz w:val="20"/>
              </w:rPr>
              <w:t xml:space="preserve">, 2020 and calendar invite sent </w:t>
            </w:r>
            <w:r w:rsidR="006A3A2D" w:rsidRPr="00154DCC">
              <w:rPr>
                <w:rFonts w:ascii="Arial" w:hAnsi="Arial" w:cs="Arial"/>
                <w:sz w:val="20"/>
              </w:rPr>
              <w:t>out to all participants.</w:t>
            </w:r>
            <w:r w:rsidR="008C4945" w:rsidRPr="00154DCC">
              <w:rPr>
                <w:rFonts w:ascii="Arial" w:hAnsi="Arial" w:cs="Arial"/>
                <w:sz w:val="20"/>
              </w:rPr>
              <w:t xml:space="preserve"> </w:t>
            </w:r>
            <w:proofErr w:type="gramStart"/>
            <w:r w:rsidR="008C4945" w:rsidRPr="00154DCC">
              <w:rPr>
                <w:rFonts w:ascii="Arial" w:hAnsi="Arial" w:cs="Arial"/>
                <w:sz w:val="20"/>
              </w:rPr>
              <w:t>Also</w:t>
            </w:r>
            <w:proofErr w:type="gramEnd"/>
            <w:r w:rsidR="008C4945" w:rsidRPr="00154DCC">
              <w:rPr>
                <w:rFonts w:ascii="Arial" w:hAnsi="Arial" w:cs="Arial"/>
                <w:sz w:val="20"/>
              </w:rPr>
              <w:t xml:space="preserve"> in QEP Canvas shell.</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77777777"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8C4945" w:rsidRPr="00154DCC">
              <w:rPr>
                <w:rFonts w:ascii="Arial" w:hAnsi="Arial" w:cs="Arial"/>
                <w:sz w:val="20"/>
                <w:u w:val="single"/>
              </w:rPr>
              <w:t>3:30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55B2" w14:textId="77777777" w:rsidR="0090036E" w:rsidRDefault="0090036E">
      <w:r>
        <w:separator/>
      </w:r>
    </w:p>
  </w:endnote>
  <w:endnote w:type="continuationSeparator" w:id="0">
    <w:p w14:paraId="76E680DE" w14:textId="77777777" w:rsidR="0090036E" w:rsidRDefault="0090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599B" w14:textId="77777777" w:rsidR="0090036E" w:rsidRDefault="0090036E">
      <w:r>
        <w:separator/>
      </w:r>
    </w:p>
  </w:footnote>
  <w:footnote w:type="continuationSeparator" w:id="0">
    <w:p w14:paraId="1C88EACF" w14:textId="77777777" w:rsidR="0090036E" w:rsidRDefault="0090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40E"/>
    <w:multiLevelType w:val="hybridMultilevel"/>
    <w:tmpl w:val="50A8C2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60D80"/>
    <w:multiLevelType w:val="hybridMultilevel"/>
    <w:tmpl w:val="2E561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9414C8"/>
    <w:multiLevelType w:val="hybridMultilevel"/>
    <w:tmpl w:val="C3E828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3D1609"/>
    <w:multiLevelType w:val="hybridMultilevel"/>
    <w:tmpl w:val="DF5A3EA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A320F0"/>
    <w:multiLevelType w:val="hybridMultilevel"/>
    <w:tmpl w:val="839A4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62A83"/>
    <w:multiLevelType w:val="hybridMultilevel"/>
    <w:tmpl w:val="2B106B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4E38D1"/>
    <w:multiLevelType w:val="multilevel"/>
    <w:tmpl w:val="A1C6913A"/>
    <w:lvl w:ilvl="0">
      <w:start w:val="1"/>
      <w:numFmt w:val="upperRoman"/>
      <w:lvlText w:val="%1."/>
      <w:lvlJc w:val="right"/>
      <w:pPr>
        <w:tabs>
          <w:tab w:val="num" w:pos="720"/>
        </w:tabs>
        <w:ind w:left="720" w:hanging="360"/>
      </w:pPr>
      <w:rPr>
        <w:color w:val="auto"/>
      </w:r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1"/>
  </w:num>
  <w:num w:numId="2">
    <w:abstractNumId w:val="6"/>
  </w:num>
  <w:num w:numId="3">
    <w:abstractNumId w:val="10"/>
  </w:num>
  <w:num w:numId="4">
    <w:abstractNumId w:val="15"/>
  </w:num>
  <w:num w:numId="5">
    <w:abstractNumId w:val="14"/>
  </w:num>
  <w:num w:numId="6">
    <w:abstractNumId w:val="8"/>
  </w:num>
  <w:num w:numId="7">
    <w:abstractNumId w:val="20"/>
  </w:num>
  <w:num w:numId="8">
    <w:abstractNumId w:val="2"/>
  </w:num>
  <w:num w:numId="9">
    <w:abstractNumId w:val="13"/>
  </w:num>
  <w:num w:numId="10">
    <w:abstractNumId w:val="7"/>
  </w:num>
  <w:num w:numId="11">
    <w:abstractNumId w:val="12"/>
  </w:num>
  <w:num w:numId="12">
    <w:abstractNumId w:val="5"/>
  </w:num>
  <w:num w:numId="13">
    <w:abstractNumId w:val="9"/>
  </w:num>
  <w:num w:numId="14">
    <w:abstractNumId w:val="17"/>
  </w:num>
  <w:num w:numId="15">
    <w:abstractNumId w:val="19"/>
  </w:num>
  <w:num w:numId="16">
    <w:abstractNumId w:val="0"/>
  </w:num>
  <w:num w:numId="17">
    <w:abstractNumId w:val="4"/>
  </w:num>
  <w:num w:numId="18">
    <w:abstractNumId w:val="1"/>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2D46"/>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82D"/>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2BD"/>
    <w:rsid w:val="0029647D"/>
    <w:rsid w:val="002965FD"/>
    <w:rsid w:val="00296E69"/>
    <w:rsid w:val="002978C4"/>
    <w:rsid w:val="00297F79"/>
    <w:rsid w:val="002A012D"/>
    <w:rsid w:val="002A09E4"/>
    <w:rsid w:val="002A0D58"/>
    <w:rsid w:val="002A2430"/>
    <w:rsid w:val="002A26C0"/>
    <w:rsid w:val="002A29B4"/>
    <w:rsid w:val="002A31EF"/>
    <w:rsid w:val="002A3352"/>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28AE"/>
    <w:rsid w:val="002E3180"/>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4CCC"/>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97D7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60E"/>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A07"/>
    <w:rsid w:val="00707D76"/>
    <w:rsid w:val="00710318"/>
    <w:rsid w:val="00710EEF"/>
    <w:rsid w:val="00710FD8"/>
    <w:rsid w:val="00711BFC"/>
    <w:rsid w:val="00713E9C"/>
    <w:rsid w:val="007142BC"/>
    <w:rsid w:val="00714A16"/>
    <w:rsid w:val="00714A76"/>
    <w:rsid w:val="00715979"/>
    <w:rsid w:val="00715C29"/>
    <w:rsid w:val="00716616"/>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364"/>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582"/>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036E"/>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5B1D"/>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9F74D8"/>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2966"/>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27950"/>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B1D"/>
    <w:rsid w:val="00DD2117"/>
    <w:rsid w:val="00DD2937"/>
    <w:rsid w:val="00DD2CB4"/>
    <w:rsid w:val="00DD3A09"/>
    <w:rsid w:val="00DD4338"/>
    <w:rsid w:val="00DD471C"/>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4A77"/>
    <w:rsid w:val="00F756C8"/>
    <w:rsid w:val="00F76322"/>
    <w:rsid w:val="00F767D1"/>
    <w:rsid w:val="00F76F39"/>
    <w:rsid w:val="00F76F95"/>
    <w:rsid w:val="00F77BFB"/>
    <w:rsid w:val="00F77F41"/>
    <w:rsid w:val="00F805E6"/>
    <w:rsid w:val="00F806FD"/>
    <w:rsid w:val="00F80954"/>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978F0-C980-48BB-83BB-882CF37432DA}">
  <ds:schemaRefs>
    <ds:schemaRef ds:uri="http://schemas.openxmlformats.org/officeDocument/2006/bibliography"/>
  </ds:schemaRefs>
</ds:datastoreItem>
</file>

<file path=customXml/itemProps2.xml><?xml version="1.0" encoding="utf-8"?>
<ds:datastoreItem xmlns:ds="http://schemas.openxmlformats.org/officeDocument/2006/customXml" ds:itemID="{971B4F5A-15EB-45CF-847A-BC606327193B}"/>
</file>

<file path=customXml/itemProps3.xml><?xml version="1.0" encoding="utf-8"?>
<ds:datastoreItem xmlns:ds="http://schemas.openxmlformats.org/officeDocument/2006/customXml" ds:itemID="{BF36040F-F7F9-44E5-BD4B-C26C66BED727}"/>
</file>

<file path=customXml/itemProps4.xml><?xml version="1.0" encoding="utf-8"?>
<ds:datastoreItem xmlns:ds="http://schemas.openxmlformats.org/officeDocument/2006/customXml" ds:itemID="{645D39CC-E3B4-44A2-9644-3DADFB92E6E7}"/>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5</cp:revision>
  <cp:lastPrinted>2018-05-03T14:41:00Z</cp:lastPrinted>
  <dcterms:created xsi:type="dcterms:W3CDTF">2020-04-13T17:05:00Z</dcterms:created>
  <dcterms:modified xsi:type="dcterms:W3CDTF">2020-04-13T21:17:00Z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