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10DC3954" w:rsidR="004D4DF8" w:rsidRPr="00CD3798" w:rsidRDefault="00DD4E04" w:rsidP="004D4DF8">
      <w:pPr>
        <w:jc w:val="center"/>
        <w:rPr>
          <w:rFonts w:ascii="Calibri" w:hAnsi="Calibri" w:cs="Arial"/>
          <w:b/>
          <w:sz w:val="28"/>
          <w:szCs w:val="28"/>
        </w:rPr>
      </w:pPr>
      <w:r>
        <w:rPr>
          <w:rFonts w:ascii="Calibri" w:hAnsi="Calibri" w:cs="Arial"/>
          <w:b/>
          <w:sz w:val="28"/>
          <w:szCs w:val="28"/>
        </w:rPr>
        <w:t>August</w:t>
      </w:r>
      <w:r w:rsidR="00044DB6">
        <w:rPr>
          <w:rFonts w:ascii="Calibri" w:hAnsi="Calibri" w:cs="Arial"/>
          <w:b/>
          <w:sz w:val="28"/>
          <w:szCs w:val="28"/>
        </w:rPr>
        <w:t xml:space="preserve"> </w:t>
      </w:r>
      <w:r>
        <w:rPr>
          <w:rFonts w:ascii="Calibri" w:hAnsi="Calibri" w:cs="Arial"/>
          <w:b/>
          <w:sz w:val="28"/>
          <w:szCs w:val="28"/>
        </w:rPr>
        <w:t>1</w:t>
      </w:r>
      <w:r w:rsidR="00044DB6">
        <w:rPr>
          <w:rFonts w:ascii="Calibri" w:hAnsi="Calibri" w:cs="Arial"/>
          <w:b/>
          <w:sz w:val="28"/>
          <w:szCs w:val="28"/>
        </w:rPr>
        <w:t>4, 20</w:t>
      </w:r>
      <w:r>
        <w:rPr>
          <w:rFonts w:ascii="Calibri" w:hAnsi="Calibri" w:cs="Arial"/>
          <w:b/>
          <w:sz w:val="28"/>
          <w:szCs w:val="28"/>
        </w:rPr>
        <w:t>19</w:t>
      </w:r>
    </w:p>
    <w:p w14:paraId="414EB4DF" w14:textId="0DDFEBD4" w:rsidR="004D4DF8" w:rsidRPr="004D4DF8" w:rsidRDefault="00DD4E04" w:rsidP="004D4DF8">
      <w:pPr>
        <w:jc w:val="center"/>
        <w:rPr>
          <w:rFonts w:ascii="Calibri" w:hAnsi="Calibri" w:cs="Arial"/>
          <w:b/>
          <w:sz w:val="28"/>
          <w:szCs w:val="28"/>
        </w:rPr>
      </w:pPr>
      <w:r>
        <w:rPr>
          <w:rFonts w:ascii="Calibri" w:hAnsi="Calibri" w:cs="Arial"/>
          <w:b/>
          <w:sz w:val="28"/>
          <w:szCs w:val="28"/>
        </w:rPr>
        <w:t>3</w:t>
      </w:r>
      <w:r w:rsidR="00044DB6">
        <w:rPr>
          <w:rFonts w:ascii="Calibri" w:hAnsi="Calibri" w:cs="Arial"/>
          <w:b/>
          <w:sz w:val="28"/>
          <w:szCs w:val="28"/>
        </w:rPr>
        <w:t>:00 p</w:t>
      </w:r>
      <w:r w:rsidR="00CD3798">
        <w:rPr>
          <w:rFonts w:ascii="Calibri" w:hAnsi="Calibri" w:cs="Arial"/>
          <w:b/>
          <w:sz w:val="28"/>
          <w:szCs w:val="28"/>
        </w:rPr>
        <w:t xml:space="preserve">.m. – </w:t>
      </w:r>
      <w:r w:rsidR="00EE6A3B">
        <w:rPr>
          <w:rFonts w:ascii="Calibri" w:hAnsi="Calibri" w:cs="Arial"/>
          <w:b/>
          <w:sz w:val="28"/>
          <w:szCs w:val="28"/>
        </w:rPr>
        <w:t>Leesburg</w:t>
      </w:r>
      <w:r w:rsidR="00CD3798">
        <w:rPr>
          <w:rFonts w:ascii="Calibri" w:hAnsi="Calibri" w:cs="Arial"/>
          <w:b/>
          <w:sz w:val="28"/>
          <w:szCs w:val="28"/>
        </w:rPr>
        <w:t xml:space="preserve"> Campus, </w:t>
      </w:r>
      <w:r w:rsidR="00EE6A3B">
        <w:rPr>
          <w:rFonts w:ascii="Calibri" w:hAnsi="Calibri" w:cs="Arial"/>
          <w:b/>
          <w:sz w:val="28"/>
          <w:szCs w:val="28"/>
        </w:rPr>
        <w:t>SS bldg. Room #210 (SL-2-327, V-TEL)</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3F36974A" w14:textId="41E5D236" w:rsidR="00DD4E04" w:rsidRPr="008C4945" w:rsidRDefault="00DD4E04" w:rsidP="00DD4E04">
            <w:pPr>
              <w:rPr>
                <w:rFonts w:ascii="Arial" w:hAnsi="Arial" w:cs="Arial"/>
                <w:sz w:val="20"/>
              </w:rPr>
            </w:pPr>
            <w:r w:rsidRPr="008C4945">
              <w:rPr>
                <w:rFonts w:ascii="Arial" w:hAnsi="Arial" w:cs="Arial"/>
                <w:sz w:val="20"/>
              </w:rPr>
              <w:t>Jasmine Simmons (chair)</w:t>
            </w:r>
            <w:r w:rsidR="00DD19AA">
              <w:rPr>
                <w:rFonts w:ascii="Arial" w:hAnsi="Arial" w:cs="Arial"/>
                <w:sz w:val="20"/>
              </w:rPr>
              <w:t xml:space="preserve"> (scribe)</w:t>
            </w:r>
            <w:r w:rsidRPr="008C4945">
              <w:rPr>
                <w:rFonts w:ascii="Arial" w:hAnsi="Arial" w:cs="Arial"/>
                <w:sz w:val="20"/>
              </w:rPr>
              <w:t>,</w:t>
            </w:r>
            <w:r>
              <w:rPr>
                <w:rFonts w:ascii="Arial" w:hAnsi="Arial" w:cs="Arial"/>
                <w:sz w:val="20"/>
              </w:rPr>
              <w:t xml:space="preserve"> </w:t>
            </w:r>
            <w:r w:rsidRPr="008C4945">
              <w:rPr>
                <w:rFonts w:ascii="Arial" w:hAnsi="Arial" w:cs="Arial"/>
                <w:sz w:val="20"/>
              </w:rPr>
              <w:t xml:space="preserve">Katie Sacco, Dr. </w:t>
            </w:r>
            <w:r>
              <w:rPr>
                <w:rFonts w:ascii="Arial" w:hAnsi="Arial" w:cs="Arial"/>
                <w:sz w:val="20"/>
              </w:rPr>
              <w:t xml:space="preserve">Douglas Wymer, </w:t>
            </w:r>
            <w:r w:rsidRPr="008C4945">
              <w:rPr>
                <w:rFonts w:ascii="Arial" w:hAnsi="Arial" w:cs="Arial"/>
                <w:sz w:val="20"/>
              </w:rPr>
              <w:t>Christine Ramos</w:t>
            </w:r>
            <w:r>
              <w:rPr>
                <w:rFonts w:ascii="Arial" w:hAnsi="Arial" w:cs="Arial"/>
                <w:sz w:val="20"/>
              </w:rPr>
              <w:t xml:space="preserve">, </w:t>
            </w:r>
            <w:r w:rsidRPr="008C4945">
              <w:rPr>
                <w:rFonts w:ascii="Arial" w:hAnsi="Arial" w:cs="Arial"/>
                <w:sz w:val="20"/>
              </w:rPr>
              <w:t>Katrina Bennet, Dr. Minerva Haugabrooks, Toni Upchurch</w:t>
            </w:r>
            <w:r>
              <w:rPr>
                <w:rFonts w:ascii="Arial" w:hAnsi="Arial" w:cs="Arial"/>
                <w:sz w:val="20"/>
              </w:rPr>
              <w:t>, Amanda Kirchner</w:t>
            </w:r>
          </w:p>
          <w:p w14:paraId="4A0ADFE7" w14:textId="77777777" w:rsidR="00C34EB5" w:rsidRPr="00BF3865" w:rsidRDefault="00C34EB5" w:rsidP="008C4945">
            <w:pPr>
              <w:ind w:left="252" w:hanging="252"/>
              <w:rPr>
                <w:rFonts w:ascii="Arial" w:hAnsi="Arial" w:cs="Arial"/>
                <w:sz w:val="20"/>
              </w:rPr>
            </w:pP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6D7E3FFA" w:rsidR="00C34EB5" w:rsidRPr="00BF3865" w:rsidRDefault="00DD4E04" w:rsidP="00107D73">
            <w:pPr>
              <w:ind w:left="252" w:hanging="252"/>
              <w:rPr>
                <w:rFonts w:ascii="Arial" w:hAnsi="Arial" w:cs="Arial"/>
                <w:sz w:val="20"/>
              </w:rPr>
            </w:pPr>
            <w:r>
              <w:rPr>
                <w:rFonts w:ascii="Arial" w:hAnsi="Arial" w:cs="Arial"/>
                <w:sz w:val="20"/>
              </w:rPr>
              <w:t>None</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284EB523" w:rsidR="00235678" w:rsidRPr="00BF3865" w:rsidRDefault="00EE6A3B" w:rsidP="00DA12EA">
            <w:pPr>
              <w:pStyle w:val="ListParagraph"/>
              <w:numPr>
                <w:ilvl w:val="0"/>
                <w:numId w:val="1"/>
              </w:numPr>
              <w:rPr>
                <w:rFonts w:ascii="Arial" w:hAnsi="Arial" w:cs="Arial"/>
                <w:sz w:val="20"/>
              </w:rPr>
            </w:pPr>
            <w:r>
              <w:rPr>
                <w:rFonts w:ascii="Arial" w:hAnsi="Arial" w:cs="Arial"/>
                <w:sz w:val="20"/>
              </w:rPr>
              <w:t>J</w:t>
            </w:r>
            <w:r w:rsidR="00DD4E04">
              <w:rPr>
                <w:rFonts w:ascii="Arial" w:hAnsi="Arial" w:cs="Arial"/>
                <w:sz w:val="20"/>
              </w:rPr>
              <w:t>asmine Simmons</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 xml:space="preserve">at </w:t>
            </w:r>
            <w:r w:rsidR="00243D22">
              <w:rPr>
                <w:rFonts w:ascii="Arial" w:hAnsi="Arial" w:cs="Arial"/>
                <w:sz w:val="20"/>
              </w:rPr>
              <w:t>3</w:t>
            </w:r>
            <w:r w:rsidRPr="00BF3865">
              <w:rPr>
                <w:rFonts w:ascii="Arial" w:hAnsi="Arial" w:cs="Arial"/>
                <w:sz w:val="20"/>
              </w:rPr>
              <w:t>:00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BB5F7A">
              <w:rPr>
                <w:rFonts w:ascii="Arial" w:hAnsi="Arial" w:cs="Arial"/>
                <w:sz w:val="20"/>
              </w:rPr>
              <w:t>April</w:t>
            </w:r>
            <w:r w:rsidR="008C4945">
              <w:rPr>
                <w:rFonts w:ascii="Arial" w:hAnsi="Arial" w:cs="Arial"/>
                <w:sz w:val="20"/>
              </w:rPr>
              <w:t xml:space="preserve"> </w:t>
            </w:r>
            <w:r w:rsidR="00BB5F7A">
              <w:rPr>
                <w:rFonts w:ascii="Arial" w:hAnsi="Arial" w:cs="Arial"/>
                <w:sz w:val="20"/>
              </w:rPr>
              <w:t>29</w:t>
            </w:r>
            <w:r w:rsidR="008C4945">
              <w:rPr>
                <w:rFonts w:ascii="Arial" w:hAnsi="Arial" w:cs="Arial"/>
                <w:sz w:val="20"/>
              </w:rPr>
              <w:t>, 20</w:t>
            </w:r>
            <w:r w:rsidR="00DD19AA">
              <w:rPr>
                <w:rFonts w:ascii="Arial" w:hAnsi="Arial" w:cs="Arial"/>
                <w:sz w:val="20"/>
              </w:rPr>
              <w:t>19</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0D409B">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0D409B">
        <w:trPr>
          <w:trHeight w:val="5660"/>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EBDEFCA" w14:textId="672AC937" w:rsidR="00932BD3" w:rsidRPr="00614BB8" w:rsidRDefault="00BB5F7A" w:rsidP="00AB30B2">
            <w:pPr>
              <w:pStyle w:val="ListParagraph"/>
              <w:ind w:left="0"/>
              <w:rPr>
                <w:rFonts w:ascii="Arial" w:hAnsi="Arial" w:cs="Arial"/>
                <w:b/>
                <w:sz w:val="20"/>
                <w:u w:val="single"/>
              </w:rPr>
            </w:pPr>
            <w:r>
              <w:rPr>
                <w:rFonts w:ascii="Arial" w:hAnsi="Arial" w:cs="Arial"/>
                <w:b/>
                <w:sz w:val="20"/>
                <w:u w:val="single"/>
              </w:rPr>
              <w:t>News/Updates</w:t>
            </w:r>
          </w:p>
          <w:p w14:paraId="07C8258C" w14:textId="77777777" w:rsidR="000D409B" w:rsidRPr="000D409B" w:rsidRDefault="000D409B" w:rsidP="000D409B">
            <w:pPr>
              <w:pStyle w:val="ListParagraph"/>
              <w:numPr>
                <w:ilvl w:val="0"/>
                <w:numId w:val="1"/>
              </w:numPr>
              <w:ind w:left="720"/>
              <w:rPr>
                <w:rFonts w:ascii="Arial" w:hAnsi="Arial" w:cs="Arial"/>
                <w:sz w:val="20"/>
              </w:rPr>
            </w:pPr>
            <w:r w:rsidRPr="000D409B">
              <w:rPr>
                <w:rFonts w:ascii="Arial" w:hAnsi="Arial" w:cs="Arial"/>
                <w:sz w:val="20"/>
              </w:rPr>
              <w:t xml:space="preserve">SACSCOC helpful links </w:t>
            </w:r>
          </w:p>
          <w:p w14:paraId="24551260" w14:textId="77777777" w:rsidR="000D409B" w:rsidRPr="000D409B" w:rsidRDefault="000D409B" w:rsidP="000D409B">
            <w:pPr>
              <w:pStyle w:val="ListParagraph"/>
              <w:numPr>
                <w:ilvl w:val="0"/>
                <w:numId w:val="1"/>
              </w:numPr>
              <w:ind w:left="720"/>
              <w:rPr>
                <w:rFonts w:ascii="Arial" w:hAnsi="Arial" w:cs="Arial"/>
                <w:sz w:val="20"/>
              </w:rPr>
            </w:pPr>
            <w:r w:rsidRPr="000D409B">
              <w:rPr>
                <w:rFonts w:ascii="Arial" w:hAnsi="Arial" w:cs="Arial"/>
                <w:sz w:val="20"/>
              </w:rPr>
              <w:t>QEP information tab in Canvas</w:t>
            </w:r>
          </w:p>
          <w:p w14:paraId="6EAEAE49" w14:textId="77777777" w:rsidR="000D409B" w:rsidRPr="000D409B" w:rsidRDefault="000D409B" w:rsidP="000D409B">
            <w:pPr>
              <w:pStyle w:val="ListParagraph"/>
              <w:numPr>
                <w:ilvl w:val="1"/>
                <w:numId w:val="1"/>
              </w:numPr>
              <w:rPr>
                <w:rFonts w:ascii="Arial" w:hAnsi="Arial" w:cs="Arial"/>
                <w:sz w:val="20"/>
              </w:rPr>
            </w:pPr>
            <w:r w:rsidRPr="000D409B">
              <w:rPr>
                <w:rFonts w:ascii="Arial" w:hAnsi="Arial" w:cs="Arial"/>
                <w:sz w:val="20"/>
              </w:rPr>
              <w:t xml:space="preserve">Contacts, QEP overview (activity), timeline updates? </w:t>
            </w:r>
          </w:p>
          <w:p w14:paraId="02B15091" w14:textId="77777777" w:rsidR="000D409B" w:rsidRPr="000D409B" w:rsidRDefault="000D409B" w:rsidP="000D409B">
            <w:pPr>
              <w:rPr>
                <w:rFonts w:ascii="Arial" w:hAnsi="Arial" w:cs="Arial"/>
                <w:sz w:val="20"/>
              </w:rPr>
            </w:pPr>
          </w:p>
          <w:p w14:paraId="4A439736" w14:textId="1C779249" w:rsidR="00F04DC7" w:rsidRPr="00614BB8" w:rsidRDefault="00BB5F7A" w:rsidP="00F04DC7">
            <w:pPr>
              <w:rPr>
                <w:rFonts w:ascii="Arial" w:hAnsi="Arial" w:cs="Arial"/>
                <w:b/>
                <w:sz w:val="20"/>
                <w:u w:val="single"/>
              </w:rPr>
            </w:pPr>
            <w:r>
              <w:rPr>
                <w:rFonts w:ascii="Arial" w:hAnsi="Arial" w:cs="Arial"/>
                <w:b/>
                <w:sz w:val="20"/>
                <w:u w:val="single"/>
              </w:rPr>
              <w:t xml:space="preserve">QEP </w:t>
            </w:r>
            <w:r w:rsidR="000D409B">
              <w:rPr>
                <w:rFonts w:ascii="Arial" w:hAnsi="Arial" w:cs="Arial"/>
                <w:b/>
                <w:sz w:val="20"/>
                <w:u w:val="single"/>
              </w:rPr>
              <w:t>Deadlines</w:t>
            </w:r>
          </w:p>
          <w:p w14:paraId="361FFDDE"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1st draft due Oct. 2019</w:t>
            </w:r>
          </w:p>
          <w:p w14:paraId="792E1738" w14:textId="0821DDD3" w:rsidR="005620A8" w:rsidRDefault="000D409B" w:rsidP="000D409B">
            <w:pPr>
              <w:pStyle w:val="ListParagraph"/>
              <w:numPr>
                <w:ilvl w:val="1"/>
                <w:numId w:val="22"/>
              </w:numPr>
              <w:rPr>
                <w:rFonts w:ascii="Arial" w:hAnsi="Arial" w:cs="Arial"/>
                <w:sz w:val="20"/>
              </w:rPr>
            </w:pPr>
            <w:r w:rsidRPr="000D409B">
              <w:rPr>
                <w:rFonts w:ascii="Arial" w:hAnsi="Arial" w:cs="Arial"/>
                <w:sz w:val="20"/>
              </w:rPr>
              <w:t>Will be posted in Canvas for comments/revision by Sept. 2019</w:t>
            </w:r>
          </w:p>
          <w:p w14:paraId="466ACFE3" w14:textId="77777777" w:rsidR="000D409B" w:rsidRPr="000D409B" w:rsidRDefault="000D409B" w:rsidP="000D409B">
            <w:pPr>
              <w:rPr>
                <w:rFonts w:ascii="Arial" w:hAnsi="Arial" w:cs="Arial"/>
                <w:sz w:val="20"/>
              </w:rPr>
            </w:pPr>
          </w:p>
          <w:p w14:paraId="744ECB27" w14:textId="2B54DF8F" w:rsidR="00F04DC7" w:rsidRPr="00614BB8" w:rsidRDefault="00BB5F7A" w:rsidP="00F04DC7">
            <w:pPr>
              <w:rPr>
                <w:rFonts w:ascii="Arial" w:hAnsi="Arial" w:cs="Arial"/>
                <w:b/>
                <w:sz w:val="20"/>
                <w:u w:val="single"/>
              </w:rPr>
            </w:pPr>
            <w:r>
              <w:rPr>
                <w:rFonts w:ascii="Arial" w:hAnsi="Arial" w:cs="Arial"/>
                <w:b/>
                <w:sz w:val="20"/>
                <w:u w:val="single"/>
              </w:rPr>
              <w:t>Brainstorming Session</w:t>
            </w:r>
          </w:p>
          <w:p w14:paraId="0968A83D"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 xml:space="preserve">Mission Statement for QEP: </w:t>
            </w:r>
          </w:p>
          <w:p w14:paraId="0F0AE9E8"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Create teams: writing, proof reading, marketing</w:t>
            </w:r>
          </w:p>
          <w:p w14:paraId="30BC102C"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 xml:space="preserve">Collecting Statistics- what assessment tools do you use? </w:t>
            </w:r>
          </w:p>
          <w:p w14:paraId="7F7256C8" w14:textId="1A4FE85C" w:rsidR="00AB30B2" w:rsidRPr="000D409B" w:rsidRDefault="00614BB8" w:rsidP="001A612F">
            <w:r w:rsidRPr="00614BB8">
              <w:t xml:space="preserve"> </w:t>
            </w:r>
          </w:p>
          <w:p w14:paraId="6078234D" w14:textId="6C93BF43" w:rsidR="001A612F" w:rsidRPr="00614BB8" w:rsidRDefault="00BB5F7A" w:rsidP="001A612F">
            <w:pPr>
              <w:rPr>
                <w:rFonts w:ascii="Arial" w:hAnsi="Arial" w:cs="Arial"/>
                <w:b/>
                <w:sz w:val="20"/>
                <w:u w:val="single"/>
              </w:rPr>
            </w:pPr>
            <w:r>
              <w:rPr>
                <w:rFonts w:ascii="Arial" w:hAnsi="Arial" w:cs="Arial"/>
                <w:b/>
                <w:sz w:val="20"/>
                <w:u w:val="single"/>
              </w:rPr>
              <w:t xml:space="preserve">Look out for &amp; review </w:t>
            </w:r>
          </w:p>
          <w:p w14:paraId="4F001BCC"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 xml:space="preserve">QEP Initial Proposal by next month </w:t>
            </w:r>
          </w:p>
          <w:p w14:paraId="523751E0" w14:textId="77777777" w:rsidR="000D409B" w:rsidRPr="000D409B" w:rsidRDefault="000D409B" w:rsidP="000D409B">
            <w:pPr>
              <w:pStyle w:val="ListParagraph"/>
              <w:numPr>
                <w:ilvl w:val="0"/>
                <w:numId w:val="22"/>
              </w:numPr>
              <w:rPr>
                <w:rFonts w:ascii="Arial" w:hAnsi="Arial" w:cs="Arial"/>
                <w:sz w:val="20"/>
              </w:rPr>
            </w:pPr>
            <w:r w:rsidRPr="000D409B">
              <w:rPr>
                <w:rFonts w:ascii="Arial" w:hAnsi="Arial" w:cs="Arial"/>
                <w:sz w:val="20"/>
              </w:rPr>
              <w:t xml:space="preserve">QEP ‘Information Literacy’ Presentation- posted in canvas Fall 2019 </w:t>
            </w:r>
          </w:p>
          <w:p w14:paraId="47FAB43E" w14:textId="77777777" w:rsidR="000D409B" w:rsidRDefault="000D409B" w:rsidP="001A612F">
            <w:pPr>
              <w:rPr>
                <w:rFonts w:ascii="Arial" w:hAnsi="Arial" w:cs="Arial"/>
                <w:b/>
                <w:sz w:val="20"/>
                <w:u w:val="single"/>
              </w:rPr>
            </w:pPr>
          </w:p>
          <w:p w14:paraId="2117D5E4" w14:textId="24F0E129" w:rsidR="001A612F" w:rsidRPr="00614BB8" w:rsidRDefault="00BB5F7A" w:rsidP="001A612F">
            <w:pPr>
              <w:rPr>
                <w:rFonts w:ascii="Arial" w:hAnsi="Arial" w:cs="Arial"/>
                <w:b/>
                <w:sz w:val="20"/>
                <w:u w:val="single"/>
              </w:rPr>
            </w:pPr>
            <w:r>
              <w:rPr>
                <w:rFonts w:ascii="Arial" w:hAnsi="Arial" w:cs="Arial"/>
                <w:b/>
                <w:sz w:val="20"/>
                <w:u w:val="single"/>
              </w:rPr>
              <w:t>Activity</w:t>
            </w:r>
          </w:p>
          <w:p w14:paraId="615A57E8" w14:textId="77777777" w:rsidR="000D409B" w:rsidRPr="000D409B" w:rsidRDefault="000D409B" w:rsidP="000D409B">
            <w:pPr>
              <w:pStyle w:val="ListParagraph"/>
              <w:numPr>
                <w:ilvl w:val="0"/>
                <w:numId w:val="23"/>
              </w:numPr>
              <w:rPr>
                <w:rFonts w:ascii="Arial" w:hAnsi="Arial" w:cs="Arial"/>
                <w:sz w:val="20"/>
              </w:rPr>
            </w:pPr>
            <w:r w:rsidRPr="000D409B">
              <w:rPr>
                <w:rFonts w:ascii="Arial" w:hAnsi="Arial" w:cs="Arial"/>
                <w:sz w:val="20"/>
              </w:rPr>
              <w:t>Post in canvas some (past &amp; current) readings we can add to our literature review list</w:t>
            </w:r>
          </w:p>
          <w:p w14:paraId="74EE35D4" w14:textId="380C2316" w:rsidR="00AB30B2" w:rsidRPr="000D409B" w:rsidRDefault="000D409B" w:rsidP="000D409B">
            <w:pPr>
              <w:pStyle w:val="ListParagraph"/>
              <w:numPr>
                <w:ilvl w:val="0"/>
                <w:numId w:val="23"/>
              </w:numPr>
              <w:rPr>
                <w:rFonts w:ascii="Arial" w:hAnsi="Arial" w:cs="Arial"/>
                <w:sz w:val="20"/>
              </w:rPr>
            </w:pPr>
            <w:r w:rsidRPr="000D409B">
              <w:rPr>
                <w:rFonts w:ascii="Arial" w:hAnsi="Arial" w:cs="Arial"/>
                <w:sz w:val="20"/>
              </w:rPr>
              <w:t xml:space="preserve">Select at least 1 class assignment that you would like for a Librarian to modify to comply with the ACRL standards. </w:t>
            </w: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t>Other Business</w:t>
            </w:r>
          </w:p>
        </w:tc>
        <w:tc>
          <w:tcPr>
            <w:tcW w:w="8725" w:type="dxa"/>
          </w:tcPr>
          <w:p w14:paraId="509B7794" w14:textId="5A64ECBE" w:rsidR="006E75E8" w:rsidRPr="00154DCC" w:rsidRDefault="00154DCC" w:rsidP="00154DCC">
            <w:pPr>
              <w:pStyle w:val="ListParagraph"/>
              <w:numPr>
                <w:ilvl w:val="0"/>
                <w:numId w:val="11"/>
              </w:numPr>
              <w:rPr>
                <w:rFonts w:ascii="Arial" w:hAnsi="Arial" w:cs="Arial"/>
                <w:b/>
                <w:sz w:val="20"/>
                <w:u w:val="single"/>
              </w:rPr>
            </w:pPr>
            <w:r w:rsidRPr="00154DCC">
              <w:rPr>
                <w:rFonts w:ascii="Arial" w:hAnsi="Arial" w:cs="Arial"/>
                <w:sz w:val="20"/>
              </w:rPr>
              <w:t xml:space="preserve">For the next meeting: </w:t>
            </w:r>
            <w:r w:rsidR="000D409B" w:rsidRPr="000D409B">
              <w:rPr>
                <w:rFonts w:ascii="Arial" w:hAnsi="Arial" w:cs="Arial"/>
                <w:sz w:val="20"/>
              </w:rPr>
              <w:t xml:space="preserve">Collecting Statistics? Ask your colleagues what assessment tools they use to evaluate student learning (post in discussion board) </w:t>
            </w:r>
            <w:r w:rsidR="000D409B" w:rsidRPr="000D409B">
              <w:rPr>
                <w:rFonts w:ascii="Arial" w:hAnsi="Arial" w:cs="Arial"/>
                <w:sz w:val="20"/>
              </w:rPr>
              <w:t xml:space="preserve"> Select 1 assignment (any assignment with critical thinking and have deliverables at the end to assess) for Librarian to modify by implementing the ACRL frameworks for IL (no need to change entire rubric right now). Submit to Jasmine Simmons.  </w:t>
            </w:r>
            <w:r w:rsidR="000D409B" w:rsidRPr="000D409B">
              <w:rPr>
                <w:rFonts w:ascii="Arial" w:hAnsi="Arial" w:cs="Arial"/>
                <w:sz w:val="20"/>
              </w:rPr>
              <w:t xml:space="preserve"> Continue information gathering (share literature reviews, websites, etc. on canvas discussion board) </w:t>
            </w:r>
            <w:r w:rsidR="000D409B" w:rsidRPr="000D409B">
              <w:rPr>
                <w:rFonts w:ascii="Arial" w:hAnsi="Arial" w:cs="Arial"/>
                <w:sz w:val="20"/>
              </w:rPr>
              <w:t> Make Fake news Libguide easily accessible.</w:t>
            </w:r>
            <w:r w:rsidR="000D409B" w:rsidRPr="00154DCC">
              <w:rPr>
                <w:rFonts w:ascii="Arial" w:hAnsi="Arial" w:cs="Arial"/>
                <w:sz w:val="20"/>
              </w:rPr>
              <w:t xml:space="preserve"> The</w:t>
            </w:r>
            <w:r w:rsidR="001477EC" w:rsidRPr="00154DCC">
              <w:rPr>
                <w:rFonts w:ascii="Arial" w:hAnsi="Arial" w:cs="Arial"/>
                <w:sz w:val="20"/>
              </w:rPr>
              <w:t xml:space="preserve"> next meeting </w:t>
            </w:r>
            <w:r w:rsidR="006A3A2D" w:rsidRPr="00154DCC">
              <w:rPr>
                <w:rFonts w:ascii="Arial" w:hAnsi="Arial" w:cs="Arial"/>
                <w:sz w:val="20"/>
              </w:rPr>
              <w:t xml:space="preserve">date is </w:t>
            </w:r>
            <w:r w:rsidR="000D409B">
              <w:rPr>
                <w:rFonts w:ascii="Arial" w:hAnsi="Arial" w:cs="Arial"/>
                <w:sz w:val="20"/>
              </w:rPr>
              <w:t>October</w:t>
            </w:r>
            <w:r w:rsidR="008C4945" w:rsidRPr="00154DCC">
              <w:rPr>
                <w:rFonts w:ascii="Arial" w:hAnsi="Arial" w:cs="Arial"/>
                <w:sz w:val="20"/>
              </w:rPr>
              <w:t xml:space="preserve"> </w:t>
            </w:r>
            <w:r w:rsidR="000D409B">
              <w:rPr>
                <w:rFonts w:ascii="Arial" w:hAnsi="Arial" w:cs="Arial"/>
                <w:sz w:val="20"/>
              </w:rPr>
              <w:t>2</w:t>
            </w:r>
            <w:r w:rsidR="008C4945" w:rsidRPr="00154DCC">
              <w:rPr>
                <w:rFonts w:ascii="Arial" w:hAnsi="Arial" w:cs="Arial"/>
                <w:sz w:val="20"/>
              </w:rPr>
              <w:t>, 20</w:t>
            </w:r>
            <w:r w:rsidR="000D409B">
              <w:rPr>
                <w:rFonts w:ascii="Arial" w:hAnsi="Arial" w:cs="Arial"/>
                <w:sz w:val="20"/>
              </w:rPr>
              <w:t>19</w:t>
            </w:r>
            <w:r w:rsidR="008C4945" w:rsidRPr="00154DCC">
              <w:rPr>
                <w:rFonts w:ascii="Arial" w:hAnsi="Arial" w:cs="Arial"/>
                <w:sz w:val="20"/>
              </w:rPr>
              <w:t xml:space="preserve"> and calendar invite sent </w:t>
            </w:r>
            <w:r w:rsidR="006A3A2D" w:rsidRPr="00154DCC">
              <w:rPr>
                <w:rFonts w:ascii="Arial" w:hAnsi="Arial" w:cs="Arial"/>
                <w:sz w:val="20"/>
              </w:rPr>
              <w:t>out to all participants.</w:t>
            </w:r>
            <w:r w:rsidR="008C4945" w:rsidRPr="00154DCC">
              <w:rPr>
                <w:rFonts w:ascii="Arial" w:hAnsi="Arial" w:cs="Arial"/>
                <w:sz w:val="20"/>
              </w:rPr>
              <w:t xml:space="preserve"> Also in QEP Canvas shell.</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0F6084E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BB5F7A">
              <w:rPr>
                <w:rFonts w:ascii="Arial" w:hAnsi="Arial" w:cs="Arial"/>
                <w:sz w:val="20"/>
              </w:rPr>
              <w:t>4</w:t>
            </w:r>
            <w:r w:rsidR="008C4945" w:rsidRPr="00154DCC">
              <w:rPr>
                <w:rFonts w:ascii="Arial" w:hAnsi="Arial" w:cs="Arial"/>
                <w:sz w:val="20"/>
                <w:u w:val="single"/>
              </w:rPr>
              <w:t>:</w:t>
            </w:r>
            <w:r w:rsidR="00BB5F7A">
              <w:rPr>
                <w:rFonts w:ascii="Arial" w:hAnsi="Arial" w:cs="Arial"/>
                <w:sz w:val="20"/>
                <w:u w:val="single"/>
              </w:rPr>
              <w:t>0</w:t>
            </w:r>
            <w:r w:rsidR="008C4945" w:rsidRPr="00154DCC">
              <w:rPr>
                <w:rFonts w:ascii="Arial" w:hAnsi="Arial" w:cs="Arial"/>
                <w:sz w:val="20"/>
                <w:u w:val="single"/>
              </w:rPr>
              <w:t>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7C4C" w14:textId="77777777" w:rsidR="00505D90" w:rsidRDefault="00505D90">
      <w:r>
        <w:separator/>
      </w:r>
    </w:p>
  </w:endnote>
  <w:endnote w:type="continuationSeparator" w:id="0">
    <w:p w14:paraId="349625CC" w14:textId="77777777" w:rsidR="00505D90" w:rsidRDefault="0050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FA53" w14:textId="77777777" w:rsidR="00505D90" w:rsidRDefault="00505D90">
      <w:r>
        <w:separator/>
      </w:r>
    </w:p>
  </w:footnote>
  <w:footnote w:type="continuationSeparator" w:id="0">
    <w:p w14:paraId="4C2C155C" w14:textId="77777777" w:rsidR="00505D90" w:rsidRDefault="0050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444"/>
    <w:multiLevelType w:val="hybridMultilevel"/>
    <w:tmpl w:val="B05AEC52"/>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1203E"/>
    <w:multiLevelType w:val="hybridMultilevel"/>
    <w:tmpl w:val="B7BE815A"/>
    <w:lvl w:ilvl="0" w:tplc="04090013">
      <w:start w:val="1"/>
      <w:numFmt w:val="upperRoman"/>
      <w:lvlText w:val="%1."/>
      <w:lvlJc w:val="right"/>
      <w:pPr>
        <w:ind w:left="720" w:hanging="360"/>
      </w:pPr>
    </w:lvl>
    <w:lvl w:ilvl="1" w:tplc="E73474D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961EC8"/>
    <w:multiLevelType w:val="hybridMultilevel"/>
    <w:tmpl w:val="06402B2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E1973"/>
    <w:multiLevelType w:val="hybridMultilevel"/>
    <w:tmpl w:val="EE4C9E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3D1609"/>
    <w:multiLevelType w:val="hybridMultilevel"/>
    <w:tmpl w:val="4F5016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6008BB"/>
    <w:multiLevelType w:val="hybridMultilevel"/>
    <w:tmpl w:val="2DE89A3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D51F1"/>
    <w:multiLevelType w:val="hybridMultilevel"/>
    <w:tmpl w:val="3BD4A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1"/>
  </w:num>
  <w:num w:numId="4">
    <w:abstractNumId w:val="16"/>
  </w:num>
  <w:num w:numId="5">
    <w:abstractNumId w:val="15"/>
  </w:num>
  <w:num w:numId="6">
    <w:abstractNumId w:val="9"/>
  </w:num>
  <w:num w:numId="7">
    <w:abstractNumId w:val="21"/>
  </w:num>
  <w:num w:numId="8">
    <w:abstractNumId w:val="2"/>
  </w:num>
  <w:num w:numId="9">
    <w:abstractNumId w:val="14"/>
  </w:num>
  <w:num w:numId="10">
    <w:abstractNumId w:val="8"/>
  </w:num>
  <w:num w:numId="11">
    <w:abstractNumId w:val="13"/>
  </w:num>
  <w:num w:numId="12">
    <w:abstractNumId w:val="6"/>
  </w:num>
  <w:num w:numId="13">
    <w:abstractNumId w:val="10"/>
  </w:num>
  <w:num w:numId="14">
    <w:abstractNumId w:val="18"/>
  </w:num>
  <w:num w:numId="15">
    <w:abstractNumId w:val="20"/>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
  </w:num>
  <w:num w:numId="21">
    <w:abstractNumId w:val="4"/>
  </w:num>
  <w:num w:numId="22">
    <w:abstractNumId w:val="19"/>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09B"/>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3D22"/>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5D90"/>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D76"/>
    <w:rsid w:val="00710318"/>
    <w:rsid w:val="00710EEF"/>
    <w:rsid w:val="00710FD8"/>
    <w:rsid w:val="00711BFC"/>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1A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5F7A"/>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9AA"/>
    <w:rsid w:val="00DD1B1D"/>
    <w:rsid w:val="00DD2117"/>
    <w:rsid w:val="00DD2937"/>
    <w:rsid w:val="00DD2CB4"/>
    <w:rsid w:val="00DD3A09"/>
    <w:rsid w:val="00DD4338"/>
    <w:rsid w:val="00DD471C"/>
    <w:rsid w:val="00DD4E04"/>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56C8"/>
    <w:rsid w:val="00F76322"/>
    <w:rsid w:val="00F767D1"/>
    <w:rsid w:val="00F76F39"/>
    <w:rsid w:val="00F76F95"/>
    <w:rsid w:val="00F77BFB"/>
    <w:rsid w:val="00F77F41"/>
    <w:rsid w:val="00F805E6"/>
    <w:rsid w:val="00F806FD"/>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77E8-0107-46D0-AFA1-34BEFA2B4171}">
  <ds:schemaRefs>
    <ds:schemaRef ds:uri="http://schemas.openxmlformats.org/officeDocument/2006/bibliography"/>
  </ds:schemaRefs>
</ds:datastoreItem>
</file>

<file path=customXml/itemProps2.xml><?xml version="1.0" encoding="utf-8"?>
<ds:datastoreItem xmlns:ds="http://schemas.openxmlformats.org/officeDocument/2006/customXml" ds:itemID="{C00CB4FD-43D6-4EE1-9433-C060BBF2AAC5}"/>
</file>

<file path=customXml/itemProps3.xml><?xml version="1.0" encoding="utf-8"?>
<ds:datastoreItem xmlns:ds="http://schemas.openxmlformats.org/officeDocument/2006/customXml" ds:itemID="{0352178A-BF8B-4B95-B9D0-DB9A0F4E7879}"/>
</file>

<file path=customXml/itemProps4.xml><?xml version="1.0" encoding="utf-8"?>
<ds:datastoreItem xmlns:ds="http://schemas.openxmlformats.org/officeDocument/2006/customXml" ds:itemID="{0A93D3C9-2BD2-4F98-A34A-1A88D71DDE24}"/>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5</cp:revision>
  <cp:lastPrinted>2018-05-03T14:41:00Z</cp:lastPrinted>
  <dcterms:created xsi:type="dcterms:W3CDTF">2020-04-13T14:28:00Z</dcterms:created>
  <dcterms:modified xsi:type="dcterms:W3CDTF">2020-04-13T14:51:00Z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