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11355" w14:textId="6400D5E4" w:rsidR="00BF0F1B" w:rsidRDefault="00370839" w:rsidP="00100A96">
      <w:pPr>
        <w:rPr>
          <w:rFonts w:ascii="Open Sans" w:hAnsi="Open Sans" w:cs="Open Sans"/>
          <w:b/>
          <w:bCs/>
          <w:sz w:val="24"/>
          <w:szCs w:val="24"/>
        </w:rPr>
      </w:pPr>
      <w:r>
        <w:rPr>
          <w:noProof/>
          <w:color w:val="000000"/>
        </w:rPr>
        <w:drawing>
          <wp:anchor distT="0" distB="0" distL="114300" distR="114300" simplePos="0" relativeHeight="251659264" behindDoc="0" locked="0" layoutInCell="1" allowOverlap="1" wp14:anchorId="7AE2022E" wp14:editId="40753900">
            <wp:simplePos x="0" y="0"/>
            <wp:positionH relativeFrom="column">
              <wp:posOffset>1323975</wp:posOffset>
            </wp:positionH>
            <wp:positionV relativeFrom="paragraph">
              <wp:posOffset>-276225</wp:posOffset>
            </wp:positionV>
            <wp:extent cx="1152525" cy="1540510"/>
            <wp:effectExtent l="0" t="0" r="9525" b="2540"/>
            <wp:wrapNone/>
            <wp:docPr id="2" name="Picture 2" descr="A blue bird with a green circl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bird with a green circle and white text&#10;&#10;Description automatically generated"/>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152525" cy="1540510"/>
                    </a:xfrm>
                    <a:prstGeom prst="rect">
                      <a:avLst/>
                    </a:prstGeom>
                    <a:noFill/>
                    <a:ln>
                      <a:noFill/>
                    </a:ln>
                  </pic:spPr>
                </pic:pic>
              </a:graphicData>
            </a:graphic>
            <wp14:sizeRelH relativeFrom="page">
              <wp14:pctWidth>0</wp14:pctWidth>
            </wp14:sizeRelH>
            <wp14:sizeRelV relativeFrom="page">
              <wp14:pctHeight>0</wp14:pctHeight>
            </wp14:sizeRelV>
          </wp:anchor>
        </w:drawing>
      </w:r>
      <w:r w:rsidR="00901D6D">
        <w:rPr>
          <w:rFonts w:ascii="Open Sans" w:hAnsi="Open Sans" w:cs="Open Sans"/>
          <w:b/>
          <w:bCs/>
          <w:noProof/>
          <w:sz w:val="24"/>
          <w:szCs w:val="24"/>
        </w:rPr>
        <w:drawing>
          <wp:anchor distT="0" distB="0" distL="114300" distR="114300" simplePos="0" relativeHeight="251660288" behindDoc="0" locked="0" layoutInCell="1" allowOverlap="1" wp14:anchorId="61C10209" wp14:editId="1F369521">
            <wp:simplePos x="0" y="0"/>
            <wp:positionH relativeFrom="column">
              <wp:posOffset>3181350</wp:posOffset>
            </wp:positionH>
            <wp:positionV relativeFrom="paragraph">
              <wp:posOffset>210820</wp:posOffset>
            </wp:positionV>
            <wp:extent cx="2381250" cy="788304"/>
            <wp:effectExtent l="0" t="0" r="0" b="0"/>
            <wp:wrapNone/>
            <wp:docPr id="7620223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0" cy="788304"/>
                    </a:xfrm>
                    <a:prstGeom prst="rect">
                      <a:avLst/>
                    </a:prstGeom>
                    <a:noFill/>
                    <a:ln>
                      <a:noFill/>
                    </a:ln>
                  </pic:spPr>
                </pic:pic>
              </a:graphicData>
            </a:graphic>
            <wp14:sizeRelH relativeFrom="page">
              <wp14:pctWidth>0</wp14:pctWidth>
            </wp14:sizeRelH>
            <wp14:sizeRelV relativeFrom="page">
              <wp14:pctHeight>0</wp14:pctHeight>
            </wp14:sizeRelV>
          </wp:anchor>
        </w:drawing>
      </w:r>
      <w:r w:rsidR="00100A96">
        <w:rPr>
          <w:rFonts w:ascii="Open Sans" w:hAnsi="Open Sans" w:cs="Open Sans"/>
          <w:b/>
          <w:bCs/>
          <w:sz w:val="24"/>
          <w:szCs w:val="24"/>
        </w:rPr>
        <w:t xml:space="preserve">  </w:t>
      </w:r>
      <w:r w:rsidR="00100A96">
        <w:rPr>
          <w:rFonts w:ascii="Open Sans" w:hAnsi="Open Sans" w:cs="Open Sans"/>
          <w:b/>
          <w:bCs/>
          <w:sz w:val="24"/>
          <w:szCs w:val="24"/>
        </w:rPr>
        <w:tab/>
      </w:r>
      <w:r w:rsidR="00100A96">
        <w:rPr>
          <w:rFonts w:ascii="Open Sans" w:hAnsi="Open Sans" w:cs="Open Sans"/>
          <w:b/>
          <w:bCs/>
          <w:sz w:val="24"/>
          <w:szCs w:val="24"/>
        </w:rPr>
        <w:tab/>
      </w:r>
    </w:p>
    <w:p w14:paraId="4FB2D9EE" w14:textId="6BF1E700" w:rsidR="00BF0F1B" w:rsidRDefault="00BF0F1B" w:rsidP="00100A96">
      <w:pPr>
        <w:rPr>
          <w:rFonts w:ascii="Open Sans" w:hAnsi="Open Sans" w:cs="Open Sans"/>
          <w:b/>
          <w:bCs/>
          <w:sz w:val="24"/>
          <w:szCs w:val="24"/>
        </w:rPr>
      </w:pPr>
    </w:p>
    <w:p w14:paraId="35AC5CBB" w14:textId="1EC354C0" w:rsidR="00BF0F1B" w:rsidRDefault="00BF0F1B" w:rsidP="00100A96">
      <w:pPr>
        <w:rPr>
          <w:rFonts w:ascii="Open Sans" w:hAnsi="Open Sans" w:cs="Open Sans"/>
          <w:b/>
          <w:bCs/>
          <w:sz w:val="24"/>
          <w:szCs w:val="24"/>
        </w:rPr>
      </w:pPr>
    </w:p>
    <w:p w14:paraId="0F2D6155" w14:textId="77777777" w:rsidR="00BF0F1B" w:rsidRDefault="00BF0F1B" w:rsidP="00100A96">
      <w:pPr>
        <w:rPr>
          <w:rFonts w:ascii="Open Sans" w:hAnsi="Open Sans" w:cs="Open Sans"/>
          <w:b/>
          <w:bCs/>
          <w:sz w:val="24"/>
          <w:szCs w:val="24"/>
        </w:rPr>
      </w:pPr>
    </w:p>
    <w:p w14:paraId="1EA8BB3A" w14:textId="77777777" w:rsidR="007F7B3C" w:rsidRDefault="007F7B3C" w:rsidP="00370839">
      <w:pPr>
        <w:jc w:val="center"/>
        <w:rPr>
          <w:rFonts w:ascii="Cambria" w:hAnsi="Cambria" w:cs="Open Sans"/>
          <w:b/>
          <w:bCs/>
          <w:sz w:val="28"/>
          <w:szCs w:val="28"/>
        </w:rPr>
      </w:pPr>
    </w:p>
    <w:p w14:paraId="5B1D2F1B" w14:textId="2B803AF6" w:rsidR="00074E85" w:rsidRPr="007F7B3C" w:rsidRDefault="00975A56" w:rsidP="00370839">
      <w:pPr>
        <w:jc w:val="center"/>
        <w:rPr>
          <w:rFonts w:ascii="Cambria" w:hAnsi="Cambria" w:cs="Open Sans"/>
          <w:b/>
          <w:bCs/>
          <w:sz w:val="28"/>
          <w:szCs w:val="28"/>
        </w:rPr>
      </w:pPr>
      <w:r w:rsidRPr="007F7B3C">
        <w:rPr>
          <w:rFonts w:ascii="Cambria" w:hAnsi="Cambria" w:cs="Open Sans"/>
          <w:b/>
          <w:bCs/>
          <w:sz w:val="28"/>
          <w:szCs w:val="28"/>
        </w:rPr>
        <w:t>Order of the Lakehawk</w:t>
      </w:r>
      <w:r w:rsidR="00087043" w:rsidRPr="007F7B3C">
        <w:rPr>
          <w:rFonts w:ascii="Cambria" w:hAnsi="Cambria" w:cs="Open Sans"/>
          <w:b/>
          <w:bCs/>
          <w:sz w:val="28"/>
          <w:szCs w:val="28"/>
        </w:rPr>
        <w:t xml:space="preserve"> </w:t>
      </w:r>
      <w:r w:rsidR="00FB2BDA">
        <w:rPr>
          <w:rFonts w:ascii="Cambria" w:hAnsi="Cambria" w:cs="Open Sans"/>
          <w:b/>
          <w:bCs/>
          <w:sz w:val="28"/>
          <w:szCs w:val="28"/>
        </w:rPr>
        <w:t>Selection</w:t>
      </w:r>
      <w:r w:rsidR="00824792">
        <w:rPr>
          <w:rFonts w:ascii="Cambria" w:hAnsi="Cambria" w:cs="Open Sans"/>
          <w:b/>
          <w:bCs/>
          <w:sz w:val="28"/>
          <w:szCs w:val="28"/>
        </w:rPr>
        <w:t xml:space="preserve"> Process</w:t>
      </w:r>
    </w:p>
    <w:p w14:paraId="068996F5" w14:textId="77777777" w:rsidR="00370839" w:rsidRPr="00890228" w:rsidRDefault="00975A56" w:rsidP="00975A56">
      <w:pPr>
        <w:shd w:val="clear" w:color="auto" w:fill="FFFFFF"/>
        <w:spacing w:after="0" w:line="240" w:lineRule="auto"/>
        <w:rPr>
          <w:rFonts w:ascii="Cambria" w:eastAsia="Times New Roman" w:hAnsi="Cambria" w:cs="Open Sans"/>
          <w:sz w:val="24"/>
          <w:szCs w:val="24"/>
        </w:rPr>
      </w:pPr>
      <w:r w:rsidRPr="00890228">
        <w:rPr>
          <w:rFonts w:ascii="Cambria" w:eastAsia="Times New Roman" w:hAnsi="Cambria" w:cs="Open Sans"/>
          <w:sz w:val="24"/>
          <w:szCs w:val="24"/>
        </w:rPr>
        <w:t xml:space="preserve">The Order of the Lakehawk is the most prestigious and significant honor that a student may receive at Lake-Sumter State College. This honor recognizes outstanding academic achievement, dedicated college involvement, and significant community service. Membership in the Order recognizes the very best of our student body and an enduring connection to Lake-Sumter State College.  </w:t>
      </w:r>
    </w:p>
    <w:p w14:paraId="6F1E04AD" w14:textId="77777777" w:rsidR="00370839" w:rsidRPr="00890228" w:rsidRDefault="00370839" w:rsidP="00975A56">
      <w:pPr>
        <w:shd w:val="clear" w:color="auto" w:fill="FFFFFF"/>
        <w:spacing w:after="0" w:line="240" w:lineRule="auto"/>
        <w:rPr>
          <w:rFonts w:ascii="Cambria" w:eastAsia="Times New Roman" w:hAnsi="Cambria" w:cs="Open Sans"/>
          <w:sz w:val="24"/>
          <w:szCs w:val="24"/>
        </w:rPr>
      </w:pPr>
    </w:p>
    <w:p w14:paraId="7FA6E011" w14:textId="6770D811" w:rsidR="00975A56" w:rsidRPr="00890228" w:rsidRDefault="00975A56" w:rsidP="00975A56">
      <w:pPr>
        <w:shd w:val="clear" w:color="auto" w:fill="FFFFFF"/>
        <w:spacing w:after="0" w:line="240" w:lineRule="auto"/>
        <w:rPr>
          <w:rFonts w:ascii="Cambria" w:eastAsia="Times New Roman" w:hAnsi="Cambria" w:cs="Open Sans"/>
          <w:sz w:val="24"/>
          <w:szCs w:val="24"/>
        </w:rPr>
      </w:pPr>
      <w:r w:rsidRPr="00890228">
        <w:rPr>
          <w:rFonts w:ascii="Cambria" w:eastAsia="Times New Roman" w:hAnsi="Cambria" w:cs="Open Sans"/>
          <w:sz w:val="24"/>
          <w:szCs w:val="24"/>
        </w:rPr>
        <w:t>The Order of the Lakehawk is reserved for up five (5) total summer and fall graduates and five (5) total spring graduates from all degree and certificate programs. Inductees will be honored at the fall or spring Commencement ceremonies.</w:t>
      </w:r>
    </w:p>
    <w:p w14:paraId="5D43F6A0" w14:textId="27A5C410" w:rsidR="00975A56" w:rsidRPr="00890228" w:rsidRDefault="00975A56" w:rsidP="00975A56">
      <w:pPr>
        <w:shd w:val="clear" w:color="auto" w:fill="FFFFFF"/>
        <w:spacing w:after="0" w:line="240" w:lineRule="auto"/>
        <w:rPr>
          <w:rFonts w:ascii="Cambria" w:eastAsia="Times New Roman" w:hAnsi="Cambria" w:cs="Open Sans"/>
          <w:b/>
          <w:bCs/>
          <w:sz w:val="24"/>
          <w:szCs w:val="24"/>
        </w:rPr>
      </w:pPr>
    </w:p>
    <w:p w14:paraId="21B51EB7" w14:textId="49DE9586" w:rsidR="00975A56" w:rsidRPr="00890228" w:rsidRDefault="00D831AB" w:rsidP="00975A56">
      <w:pPr>
        <w:shd w:val="clear" w:color="auto" w:fill="FFFFFF"/>
        <w:spacing w:after="0" w:line="240" w:lineRule="auto"/>
        <w:rPr>
          <w:rFonts w:ascii="Cambria" w:eastAsia="Times New Roman" w:hAnsi="Cambria" w:cs="Open Sans"/>
          <w:b/>
          <w:bCs/>
          <w:sz w:val="24"/>
          <w:szCs w:val="24"/>
        </w:rPr>
      </w:pPr>
      <w:r>
        <w:rPr>
          <w:rFonts w:ascii="Cambria" w:eastAsia="Times New Roman" w:hAnsi="Cambria" w:cs="Open Sans"/>
          <w:b/>
          <w:bCs/>
          <w:sz w:val="24"/>
          <w:szCs w:val="24"/>
          <w:u w:val="single"/>
        </w:rPr>
        <w:t xml:space="preserve">Eligibility </w:t>
      </w:r>
      <w:r w:rsidR="00975A56" w:rsidRPr="00890228">
        <w:rPr>
          <w:rFonts w:ascii="Cambria" w:eastAsia="Times New Roman" w:hAnsi="Cambria" w:cs="Open Sans"/>
          <w:b/>
          <w:bCs/>
          <w:sz w:val="24"/>
          <w:szCs w:val="24"/>
          <w:u w:val="single"/>
        </w:rPr>
        <w:t>Criteria</w:t>
      </w:r>
    </w:p>
    <w:p w14:paraId="3C6820DB" w14:textId="44A111EF" w:rsidR="00975A56" w:rsidRPr="00890228" w:rsidRDefault="00975A56" w:rsidP="00677C8F">
      <w:pPr>
        <w:numPr>
          <w:ilvl w:val="0"/>
          <w:numId w:val="1"/>
        </w:numPr>
        <w:shd w:val="clear" w:color="auto" w:fill="FFFFFF"/>
        <w:spacing w:after="0" w:line="240" w:lineRule="auto"/>
        <w:rPr>
          <w:rFonts w:ascii="Cambria" w:eastAsia="Times New Roman" w:hAnsi="Cambria" w:cs="Open Sans"/>
          <w:sz w:val="24"/>
          <w:szCs w:val="24"/>
        </w:rPr>
      </w:pPr>
      <w:r w:rsidRPr="00890228">
        <w:rPr>
          <w:rFonts w:ascii="Cambria" w:eastAsia="Times New Roman" w:hAnsi="Cambria" w:cs="Open Sans"/>
          <w:sz w:val="24"/>
          <w:szCs w:val="24"/>
        </w:rPr>
        <w:t xml:space="preserve">Eligible to participate in the </w:t>
      </w:r>
      <w:r w:rsidR="003C41CE">
        <w:rPr>
          <w:rFonts w:ascii="Cambria" w:eastAsia="Times New Roman" w:hAnsi="Cambria" w:cs="Open Sans"/>
          <w:sz w:val="24"/>
          <w:szCs w:val="24"/>
        </w:rPr>
        <w:t>upcoming</w:t>
      </w:r>
      <w:r w:rsidRPr="00890228">
        <w:rPr>
          <w:rFonts w:ascii="Cambria" w:eastAsia="Times New Roman" w:hAnsi="Cambria" w:cs="Open Sans"/>
          <w:sz w:val="24"/>
          <w:szCs w:val="24"/>
        </w:rPr>
        <w:t xml:space="preserve"> Commencement (</w:t>
      </w:r>
      <w:r w:rsidR="003C41CE">
        <w:rPr>
          <w:rFonts w:ascii="Cambria" w:eastAsia="Times New Roman" w:hAnsi="Cambria" w:cs="Open Sans"/>
          <w:sz w:val="24"/>
          <w:szCs w:val="24"/>
        </w:rPr>
        <w:t>graduation application submitted</w:t>
      </w:r>
      <w:r w:rsidRPr="00890228">
        <w:rPr>
          <w:rFonts w:ascii="Cambria" w:eastAsia="Times New Roman" w:hAnsi="Cambria" w:cs="Open Sans"/>
          <w:sz w:val="24"/>
          <w:szCs w:val="24"/>
        </w:rPr>
        <w:t>)</w:t>
      </w:r>
    </w:p>
    <w:p w14:paraId="01C14B40" w14:textId="77777777" w:rsidR="00975A56" w:rsidRPr="00890228" w:rsidRDefault="00975A56" w:rsidP="00677C8F">
      <w:pPr>
        <w:numPr>
          <w:ilvl w:val="0"/>
          <w:numId w:val="1"/>
        </w:numPr>
        <w:shd w:val="clear" w:color="auto" w:fill="FFFFFF"/>
        <w:spacing w:after="0" w:line="240" w:lineRule="auto"/>
        <w:rPr>
          <w:rFonts w:ascii="Cambria" w:eastAsia="Times New Roman" w:hAnsi="Cambria" w:cs="Open Sans"/>
          <w:i/>
          <w:iCs/>
          <w:sz w:val="24"/>
          <w:szCs w:val="24"/>
        </w:rPr>
      </w:pPr>
      <w:r w:rsidRPr="00890228">
        <w:rPr>
          <w:rFonts w:ascii="Cambria" w:eastAsia="Times New Roman" w:hAnsi="Cambria" w:cs="Open Sans"/>
          <w:sz w:val="24"/>
          <w:szCs w:val="24"/>
        </w:rPr>
        <w:t>A minimum LSSC GPA 3.0 at the time of application</w:t>
      </w:r>
    </w:p>
    <w:p w14:paraId="6F7099FC" w14:textId="77777777" w:rsidR="00975A56" w:rsidRPr="00890228" w:rsidRDefault="00975A56" w:rsidP="00677C8F">
      <w:pPr>
        <w:numPr>
          <w:ilvl w:val="0"/>
          <w:numId w:val="1"/>
        </w:numPr>
        <w:shd w:val="clear" w:color="auto" w:fill="FFFFFF"/>
        <w:spacing w:after="0" w:line="240" w:lineRule="auto"/>
        <w:rPr>
          <w:rFonts w:ascii="Cambria" w:eastAsia="Times New Roman" w:hAnsi="Cambria" w:cs="Open Sans"/>
          <w:sz w:val="24"/>
          <w:szCs w:val="24"/>
        </w:rPr>
      </w:pPr>
      <w:r w:rsidRPr="00890228">
        <w:rPr>
          <w:rFonts w:ascii="Cambria" w:eastAsia="Times New Roman" w:hAnsi="Cambria" w:cs="Open Sans"/>
          <w:sz w:val="24"/>
          <w:szCs w:val="24"/>
        </w:rPr>
        <w:t>Be in good conduct and financial standing at the time of application and remain in good standing through to Commencement</w:t>
      </w:r>
    </w:p>
    <w:p w14:paraId="4DD03A2E" w14:textId="4CA7FDC0" w:rsidR="00975A56" w:rsidRPr="00890228" w:rsidRDefault="00975A56" w:rsidP="00677C8F">
      <w:pPr>
        <w:numPr>
          <w:ilvl w:val="0"/>
          <w:numId w:val="1"/>
        </w:numPr>
        <w:shd w:val="clear" w:color="auto" w:fill="FFFFFF"/>
        <w:spacing w:after="0" w:line="240" w:lineRule="auto"/>
        <w:rPr>
          <w:rFonts w:ascii="Cambria" w:eastAsia="Times New Roman" w:hAnsi="Cambria" w:cs="Open Sans"/>
          <w:sz w:val="24"/>
          <w:szCs w:val="24"/>
        </w:rPr>
      </w:pPr>
      <w:r w:rsidRPr="00890228">
        <w:rPr>
          <w:rFonts w:ascii="Cambria" w:eastAsia="Times New Roman" w:hAnsi="Cambria" w:cs="Open Sans"/>
          <w:sz w:val="24"/>
          <w:szCs w:val="24"/>
        </w:rPr>
        <w:t>Demonstrated strong leadership and/or service to the College and our local community while enrolled at LSSC</w:t>
      </w:r>
    </w:p>
    <w:p w14:paraId="30507E40" w14:textId="77777777" w:rsidR="00CC117A" w:rsidRDefault="00CC117A" w:rsidP="00CC117A">
      <w:pPr>
        <w:shd w:val="clear" w:color="auto" w:fill="FFFFFF"/>
        <w:spacing w:after="0" w:line="240" w:lineRule="auto"/>
        <w:rPr>
          <w:rFonts w:ascii="Cambria" w:eastAsia="Times New Roman" w:hAnsi="Cambria" w:cs="Open Sans"/>
          <w:b/>
          <w:bCs/>
          <w:sz w:val="24"/>
          <w:szCs w:val="24"/>
        </w:rPr>
      </w:pPr>
    </w:p>
    <w:p w14:paraId="70A10229" w14:textId="143B122B" w:rsidR="00CC117A" w:rsidRPr="00BF02FE" w:rsidRDefault="00CC117A" w:rsidP="00CC117A">
      <w:pPr>
        <w:shd w:val="clear" w:color="auto" w:fill="FFFFFF"/>
        <w:spacing w:after="0" w:line="240" w:lineRule="auto"/>
        <w:rPr>
          <w:rFonts w:ascii="Cambria" w:eastAsia="Times New Roman" w:hAnsi="Cambria" w:cs="Open Sans"/>
          <w:b/>
          <w:bCs/>
          <w:sz w:val="24"/>
          <w:szCs w:val="24"/>
          <w:u w:val="single"/>
        </w:rPr>
      </w:pPr>
      <w:r w:rsidRPr="00BF02FE">
        <w:rPr>
          <w:rFonts w:ascii="Cambria" w:eastAsia="Times New Roman" w:hAnsi="Cambria" w:cs="Open Sans"/>
          <w:b/>
          <w:bCs/>
          <w:sz w:val="24"/>
          <w:szCs w:val="24"/>
          <w:u w:val="single"/>
        </w:rPr>
        <w:t>Application</w:t>
      </w:r>
    </w:p>
    <w:p w14:paraId="2A9405E1" w14:textId="3FE483C1" w:rsidR="000563F1" w:rsidRPr="000563F1" w:rsidRDefault="000563F1" w:rsidP="00F640DB">
      <w:pPr>
        <w:shd w:val="clear" w:color="auto" w:fill="FFFFFF"/>
        <w:spacing w:after="0" w:line="240" w:lineRule="auto"/>
        <w:rPr>
          <w:rFonts w:ascii="Cambria" w:hAnsi="Cambria" w:cs="Open Sans"/>
          <w:b/>
          <w:bCs/>
          <w:i/>
          <w:iCs/>
          <w:color w:val="2F5496" w:themeColor="accent1" w:themeShade="BF"/>
          <w:sz w:val="24"/>
          <w:szCs w:val="24"/>
        </w:rPr>
      </w:pPr>
      <w:r>
        <w:rPr>
          <w:rFonts w:ascii="Cambria" w:eastAsia="Times New Roman" w:hAnsi="Cambria" w:cs="Open Sans"/>
          <w:sz w:val="24"/>
          <w:szCs w:val="24"/>
        </w:rPr>
        <w:t xml:space="preserve">To submit your application, email the following information to </w:t>
      </w:r>
      <w:r w:rsidRPr="00890228">
        <w:rPr>
          <w:rFonts w:ascii="Cambria" w:hAnsi="Cambria" w:cs="Open Sans"/>
          <w:color w:val="2F5496" w:themeColor="accent1" w:themeShade="BF"/>
          <w:sz w:val="24"/>
          <w:szCs w:val="24"/>
        </w:rPr>
        <w:t>Dean of Students, Carolyn Scott at</w:t>
      </w:r>
      <w:r w:rsidRPr="00890228">
        <w:rPr>
          <w:rFonts w:ascii="Cambria" w:hAnsi="Cambria" w:cs="Open Sans"/>
          <w:i/>
          <w:iCs/>
          <w:color w:val="2F5496" w:themeColor="accent1" w:themeShade="BF"/>
          <w:sz w:val="24"/>
          <w:szCs w:val="24"/>
        </w:rPr>
        <w:t xml:space="preserve"> </w:t>
      </w:r>
      <w:hyperlink r:id="rId10" w:history="1">
        <w:r w:rsidRPr="00890228">
          <w:rPr>
            <w:rStyle w:val="Hyperlink"/>
            <w:rFonts w:ascii="Cambria" w:hAnsi="Cambria" w:cs="Open Sans"/>
            <w:i/>
            <w:iCs/>
            <w:color w:val="2F5496" w:themeColor="accent1" w:themeShade="BF"/>
            <w:sz w:val="24"/>
            <w:szCs w:val="24"/>
          </w:rPr>
          <w:t>scottc@lssc.edu</w:t>
        </w:r>
      </w:hyperlink>
      <w:r w:rsidRPr="00890228">
        <w:rPr>
          <w:rFonts w:ascii="Cambria" w:hAnsi="Cambria" w:cs="Open Sans"/>
          <w:i/>
          <w:iCs/>
          <w:color w:val="2F5496" w:themeColor="accent1" w:themeShade="BF"/>
          <w:sz w:val="24"/>
          <w:szCs w:val="24"/>
        </w:rPr>
        <w:t>, no later than</w:t>
      </w:r>
      <w:r w:rsidRPr="00890228">
        <w:rPr>
          <w:rFonts w:ascii="Cambria" w:hAnsi="Cambria" w:cs="Open Sans"/>
          <w:b/>
          <w:bCs/>
          <w:i/>
          <w:iCs/>
          <w:color w:val="2F5496" w:themeColor="accent1" w:themeShade="BF"/>
          <w:sz w:val="24"/>
          <w:szCs w:val="24"/>
        </w:rPr>
        <w:t xml:space="preserve"> 11:59 PM on </w:t>
      </w:r>
      <w:r w:rsidR="00144AB0">
        <w:rPr>
          <w:rFonts w:ascii="Cambria" w:hAnsi="Cambria" w:cs="Open Sans"/>
          <w:b/>
          <w:bCs/>
          <w:i/>
          <w:iCs/>
          <w:color w:val="2F5496" w:themeColor="accent1" w:themeShade="BF"/>
          <w:sz w:val="24"/>
          <w:szCs w:val="24"/>
        </w:rPr>
        <w:t>October 1</w:t>
      </w:r>
      <w:r w:rsidRPr="00890228">
        <w:rPr>
          <w:rFonts w:ascii="Cambria" w:hAnsi="Cambria" w:cs="Open Sans"/>
          <w:b/>
          <w:bCs/>
          <w:i/>
          <w:iCs/>
          <w:color w:val="2F5496" w:themeColor="accent1" w:themeShade="BF"/>
          <w:sz w:val="24"/>
          <w:szCs w:val="24"/>
        </w:rPr>
        <w:t>3, 2025.</w:t>
      </w:r>
    </w:p>
    <w:p w14:paraId="7A2B8394" w14:textId="0847DAE7" w:rsidR="000563F1" w:rsidRPr="00956F59" w:rsidRDefault="00956F59" w:rsidP="000563F1">
      <w:pPr>
        <w:numPr>
          <w:ilvl w:val="0"/>
          <w:numId w:val="10"/>
        </w:numPr>
        <w:shd w:val="clear" w:color="auto" w:fill="FFFFFF"/>
        <w:spacing w:after="0" w:line="240" w:lineRule="auto"/>
        <w:rPr>
          <w:rFonts w:ascii="Cambria" w:eastAsia="Times New Roman" w:hAnsi="Cambria" w:cs="Open Sans"/>
          <w:i/>
          <w:iCs/>
          <w:sz w:val="24"/>
          <w:szCs w:val="24"/>
        </w:rPr>
      </w:pPr>
      <w:r>
        <w:rPr>
          <w:rFonts w:ascii="Cambria" w:eastAsia="Times New Roman" w:hAnsi="Cambria" w:cs="Open Sans"/>
          <w:sz w:val="24"/>
          <w:szCs w:val="24"/>
        </w:rPr>
        <w:t>Nomination questionnaire</w:t>
      </w:r>
    </w:p>
    <w:p w14:paraId="3640CDC0" w14:textId="11DB5D3D" w:rsidR="00956F59" w:rsidRPr="00BF02FE" w:rsidRDefault="00956F59" w:rsidP="000563F1">
      <w:pPr>
        <w:numPr>
          <w:ilvl w:val="0"/>
          <w:numId w:val="10"/>
        </w:numPr>
        <w:shd w:val="clear" w:color="auto" w:fill="FFFFFF"/>
        <w:spacing w:after="0" w:line="240" w:lineRule="auto"/>
        <w:rPr>
          <w:rFonts w:ascii="Cambria" w:eastAsia="Times New Roman" w:hAnsi="Cambria" w:cs="Open Sans"/>
          <w:i/>
          <w:iCs/>
          <w:sz w:val="24"/>
          <w:szCs w:val="24"/>
        </w:rPr>
      </w:pPr>
      <w:r>
        <w:rPr>
          <w:rFonts w:ascii="Cambria" w:eastAsia="Times New Roman" w:hAnsi="Cambria" w:cs="Open Sans"/>
          <w:sz w:val="24"/>
          <w:szCs w:val="24"/>
        </w:rPr>
        <w:t>Two recommendation letters from LSSC faculty or staff</w:t>
      </w:r>
    </w:p>
    <w:p w14:paraId="036C950A" w14:textId="6B29E633" w:rsidR="00BF02FE" w:rsidRPr="00890228" w:rsidRDefault="00BF02FE" w:rsidP="000563F1">
      <w:pPr>
        <w:numPr>
          <w:ilvl w:val="0"/>
          <w:numId w:val="10"/>
        </w:numPr>
        <w:shd w:val="clear" w:color="auto" w:fill="FFFFFF"/>
        <w:spacing w:after="0" w:line="240" w:lineRule="auto"/>
        <w:rPr>
          <w:rFonts w:ascii="Cambria" w:eastAsia="Times New Roman" w:hAnsi="Cambria" w:cs="Open Sans"/>
          <w:i/>
          <w:iCs/>
          <w:sz w:val="24"/>
          <w:szCs w:val="24"/>
        </w:rPr>
      </w:pPr>
      <w:r>
        <w:rPr>
          <w:rFonts w:ascii="Cambria" w:eastAsia="Times New Roman" w:hAnsi="Cambria" w:cs="Open Sans"/>
          <w:sz w:val="24"/>
          <w:szCs w:val="24"/>
        </w:rPr>
        <w:t>A recent resume</w:t>
      </w:r>
    </w:p>
    <w:p w14:paraId="2279914D" w14:textId="77777777" w:rsidR="00A25C41" w:rsidRPr="00890228" w:rsidRDefault="00A25C41" w:rsidP="00CC117A">
      <w:pPr>
        <w:shd w:val="clear" w:color="auto" w:fill="FFFFFF"/>
        <w:spacing w:after="0" w:line="240" w:lineRule="auto"/>
        <w:rPr>
          <w:rFonts w:ascii="Cambria" w:eastAsia="Times New Roman" w:hAnsi="Cambria" w:cs="Open Sans"/>
          <w:b/>
          <w:bCs/>
          <w:sz w:val="24"/>
          <w:szCs w:val="24"/>
        </w:rPr>
      </w:pPr>
    </w:p>
    <w:p w14:paraId="4537121D" w14:textId="417129AA" w:rsidR="00975A56" w:rsidRPr="00915D41" w:rsidRDefault="00975A56" w:rsidP="00975A56">
      <w:pPr>
        <w:shd w:val="clear" w:color="auto" w:fill="FFFFFF"/>
        <w:spacing w:after="0" w:line="240" w:lineRule="auto"/>
        <w:rPr>
          <w:rFonts w:ascii="Cambria" w:eastAsia="Times New Roman" w:hAnsi="Cambria" w:cs="Open Sans"/>
          <w:b/>
          <w:bCs/>
          <w:sz w:val="24"/>
          <w:szCs w:val="24"/>
        </w:rPr>
      </w:pPr>
      <w:r w:rsidRPr="00915D41">
        <w:rPr>
          <w:rFonts w:ascii="Cambria" w:eastAsia="Times New Roman" w:hAnsi="Cambria" w:cs="Open Sans"/>
          <w:b/>
          <w:bCs/>
          <w:sz w:val="24"/>
          <w:szCs w:val="24"/>
          <w:u w:val="single"/>
        </w:rPr>
        <w:t>Selection Process</w:t>
      </w:r>
    </w:p>
    <w:p w14:paraId="071064B5" w14:textId="2A0A1364" w:rsidR="009329F4" w:rsidRPr="00915D41" w:rsidRDefault="00485161" w:rsidP="009329F4">
      <w:pPr>
        <w:pStyle w:val="ListParagraph"/>
        <w:numPr>
          <w:ilvl w:val="0"/>
          <w:numId w:val="6"/>
        </w:numPr>
        <w:shd w:val="clear" w:color="auto" w:fill="FFFFFF"/>
        <w:spacing w:after="300" w:line="240" w:lineRule="auto"/>
        <w:rPr>
          <w:rFonts w:ascii="Cambria" w:hAnsi="Cambria" w:cs="Open Sans"/>
          <w:b/>
          <w:bCs/>
          <w:sz w:val="24"/>
          <w:szCs w:val="24"/>
        </w:rPr>
      </w:pPr>
      <w:r w:rsidRPr="00915D41">
        <w:rPr>
          <w:rFonts w:ascii="Cambria" w:eastAsia="Times New Roman" w:hAnsi="Cambria" w:cs="Open Sans"/>
          <w:sz w:val="24"/>
          <w:szCs w:val="24"/>
        </w:rPr>
        <w:t>Students who submit a completed application will be invited to p</w:t>
      </w:r>
      <w:r w:rsidR="009329F4" w:rsidRPr="00915D41">
        <w:rPr>
          <w:rFonts w:ascii="Cambria" w:hAnsi="Cambria" w:cs="Open Sans"/>
          <w:sz w:val="24"/>
          <w:szCs w:val="24"/>
        </w:rPr>
        <w:t xml:space="preserve">articipate in a brief </w:t>
      </w:r>
      <w:r w:rsidR="009329F4" w:rsidRPr="00915D41">
        <w:rPr>
          <w:rFonts w:ascii="Cambria" w:hAnsi="Cambria" w:cs="Open Sans"/>
          <w:b/>
          <w:bCs/>
          <w:sz w:val="24"/>
          <w:szCs w:val="24"/>
        </w:rPr>
        <w:t xml:space="preserve">online </w:t>
      </w:r>
      <w:r w:rsidR="009329F4" w:rsidRPr="00915D41">
        <w:rPr>
          <w:rFonts w:ascii="Cambria" w:hAnsi="Cambria" w:cs="Open Sans"/>
          <w:sz w:val="24"/>
          <w:szCs w:val="24"/>
        </w:rPr>
        <w:t xml:space="preserve">(recorded) interview with a member of the selection committee. </w:t>
      </w:r>
    </w:p>
    <w:p w14:paraId="341215BC" w14:textId="4AB4C81B" w:rsidR="009930D9" w:rsidRPr="00915D41" w:rsidRDefault="009930D9" w:rsidP="009329F4">
      <w:pPr>
        <w:pStyle w:val="ListParagraph"/>
        <w:numPr>
          <w:ilvl w:val="0"/>
          <w:numId w:val="6"/>
        </w:numPr>
        <w:shd w:val="clear" w:color="auto" w:fill="FFFFFF"/>
        <w:spacing w:after="300" w:line="240" w:lineRule="auto"/>
        <w:rPr>
          <w:rFonts w:ascii="Cambria" w:hAnsi="Cambria" w:cs="Open Sans"/>
          <w:b/>
          <w:bCs/>
          <w:sz w:val="24"/>
          <w:szCs w:val="24"/>
        </w:rPr>
      </w:pPr>
      <w:r w:rsidRPr="00915D41">
        <w:rPr>
          <w:rFonts w:ascii="Cambria" w:hAnsi="Cambria" w:cs="Open Sans"/>
          <w:sz w:val="24"/>
          <w:szCs w:val="24"/>
        </w:rPr>
        <w:t>The Selection Committee will review applications and interviews and make recommendations to the Vice President of Enrollment &amp; Student Affairs and the College President</w:t>
      </w:r>
      <w:r w:rsidR="00695631" w:rsidRPr="00915D41">
        <w:rPr>
          <w:rFonts w:ascii="Cambria" w:hAnsi="Cambria" w:cs="Open Sans"/>
          <w:sz w:val="24"/>
          <w:szCs w:val="24"/>
        </w:rPr>
        <w:t>.</w:t>
      </w:r>
    </w:p>
    <w:p w14:paraId="47E601BD" w14:textId="1F8D4DA4" w:rsidR="00695631" w:rsidRPr="00915D41" w:rsidRDefault="00915D41" w:rsidP="009329F4">
      <w:pPr>
        <w:pStyle w:val="ListParagraph"/>
        <w:numPr>
          <w:ilvl w:val="0"/>
          <w:numId w:val="6"/>
        </w:numPr>
        <w:shd w:val="clear" w:color="auto" w:fill="FFFFFF"/>
        <w:spacing w:after="300" w:line="240" w:lineRule="auto"/>
        <w:rPr>
          <w:rFonts w:ascii="Cambria" w:hAnsi="Cambria" w:cs="Open Sans"/>
          <w:sz w:val="24"/>
          <w:szCs w:val="24"/>
        </w:rPr>
      </w:pPr>
      <w:r w:rsidRPr="00915D41">
        <w:rPr>
          <w:rFonts w:ascii="Cambria" w:hAnsi="Cambria" w:cs="Open Sans"/>
          <w:sz w:val="24"/>
          <w:szCs w:val="24"/>
        </w:rPr>
        <w:t>Selected students will be announced at the Commencement Ceremony.</w:t>
      </w:r>
    </w:p>
    <w:sectPr w:rsidR="00695631" w:rsidRPr="00915D41" w:rsidSect="00975A5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C1399" w14:textId="77777777" w:rsidR="00B90618" w:rsidRDefault="00B90618" w:rsidP="00B90618">
      <w:pPr>
        <w:spacing w:after="0" w:line="240" w:lineRule="auto"/>
      </w:pPr>
      <w:r>
        <w:separator/>
      </w:r>
    </w:p>
  </w:endnote>
  <w:endnote w:type="continuationSeparator" w:id="0">
    <w:p w14:paraId="38D0B92B" w14:textId="77777777" w:rsidR="00B90618" w:rsidRDefault="00B90618" w:rsidP="00B90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54355" w14:textId="77777777" w:rsidR="00B90618" w:rsidRDefault="00B90618" w:rsidP="00B90618">
      <w:pPr>
        <w:spacing w:after="0" w:line="240" w:lineRule="auto"/>
      </w:pPr>
      <w:r>
        <w:separator/>
      </w:r>
    </w:p>
  </w:footnote>
  <w:footnote w:type="continuationSeparator" w:id="0">
    <w:p w14:paraId="733CA29B" w14:textId="77777777" w:rsidR="00B90618" w:rsidRDefault="00B90618" w:rsidP="00B90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A2480"/>
    <w:multiLevelType w:val="multilevel"/>
    <w:tmpl w:val="DADEF4B4"/>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B5740B"/>
    <w:multiLevelType w:val="multilevel"/>
    <w:tmpl w:val="94FC25DC"/>
    <w:lvl w:ilvl="0">
      <w:start w:val="1"/>
      <w:numFmt w:val="decimal"/>
      <w:lvlText w:val="%1."/>
      <w:lvlJc w:val="lef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8E015C"/>
    <w:multiLevelType w:val="hybridMultilevel"/>
    <w:tmpl w:val="1B18AA52"/>
    <w:lvl w:ilvl="0" w:tplc="EF0C4490">
      <w:start w:val="1"/>
      <w:numFmt w:val="decimal"/>
      <w:lvlText w:val="%1."/>
      <w:lvlJc w:val="left"/>
      <w:pPr>
        <w:ind w:left="720" w:hanging="360"/>
      </w:pPr>
      <w:rPr>
        <w:rFonts w:hint="default"/>
        <w:b w:val="0"/>
        <w:i w:val="0"/>
        <w:sz w:val="20"/>
      </w:rPr>
    </w:lvl>
    <w:lvl w:ilvl="1" w:tplc="A9803DC8">
      <w:start w:val="1"/>
      <w:numFmt w:val="lowerLetter"/>
      <w:lvlText w:val="%2."/>
      <w:lvlJc w:val="left"/>
      <w:pPr>
        <w:ind w:left="1440" w:hanging="360"/>
      </w:pPr>
      <w:rPr>
        <w:rFonts w:hint="default"/>
        <w:sz w:val="20"/>
      </w:rPr>
    </w:lvl>
    <w:lvl w:ilvl="2" w:tplc="9BA80CF8" w:tentative="1">
      <w:start w:val="1"/>
      <w:numFmt w:val="lowerRoman"/>
      <w:lvlText w:val="%3."/>
      <w:lvlJc w:val="right"/>
      <w:pPr>
        <w:ind w:left="2160" w:hanging="180"/>
      </w:pPr>
      <w:rPr>
        <w:rFonts w:hint="default"/>
        <w:sz w:val="20"/>
      </w:rPr>
    </w:lvl>
    <w:lvl w:ilvl="3" w:tplc="DE424C02" w:tentative="1">
      <w:start w:val="1"/>
      <w:numFmt w:val="decimal"/>
      <w:lvlText w:val="%4."/>
      <w:lvlJc w:val="left"/>
      <w:pPr>
        <w:ind w:left="2880" w:hanging="360"/>
      </w:pPr>
      <w:rPr>
        <w:rFonts w:hint="default"/>
        <w:sz w:val="20"/>
      </w:rPr>
    </w:lvl>
    <w:lvl w:ilvl="4" w:tplc="3BA21534" w:tentative="1">
      <w:start w:val="1"/>
      <w:numFmt w:val="lowerLetter"/>
      <w:lvlText w:val="%5."/>
      <w:lvlJc w:val="left"/>
      <w:pPr>
        <w:ind w:left="3600" w:hanging="360"/>
      </w:pPr>
      <w:rPr>
        <w:rFonts w:hint="default"/>
        <w:sz w:val="20"/>
      </w:rPr>
    </w:lvl>
    <w:lvl w:ilvl="5" w:tplc="EA1CD29E" w:tentative="1">
      <w:start w:val="1"/>
      <w:numFmt w:val="lowerRoman"/>
      <w:lvlText w:val="%6."/>
      <w:lvlJc w:val="right"/>
      <w:pPr>
        <w:ind w:left="4320" w:hanging="180"/>
      </w:pPr>
      <w:rPr>
        <w:rFonts w:hint="default"/>
        <w:sz w:val="20"/>
      </w:rPr>
    </w:lvl>
    <w:lvl w:ilvl="6" w:tplc="95463530" w:tentative="1">
      <w:start w:val="1"/>
      <w:numFmt w:val="decimal"/>
      <w:lvlText w:val="%7."/>
      <w:lvlJc w:val="left"/>
      <w:pPr>
        <w:ind w:left="5040" w:hanging="360"/>
      </w:pPr>
      <w:rPr>
        <w:rFonts w:hint="default"/>
        <w:sz w:val="20"/>
      </w:rPr>
    </w:lvl>
    <w:lvl w:ilvl="7" w:tplc="D22A547A" w:tentative="1">
      <w:start w:val="1"/>
      <w:numFmt w:val="lowerLetter"/>
      <w:lvlText w:val="%8."/>
      <w:lvlJc w:val="left"/>
      <w:pPr>
        <w:ind w:left="5760" w:hanging="360"/>
      </w:pPr>
      <w:rPr>
        <w:rFonts w:hint="default"/>
        <w:sz w:val="20"/>
      </w:rPr>
    </w:lvl>
    <w:lvl w:ilvl="8" w:tplc="363AA238" w:tentative="1">
      <w:start w:val="1"/>
      <w:numFmt w:val="lowerRoman"/>
      <w:lvlText w:val="%9."/>
      <w:lvlJc w:val="right"/>
      <w:pPr>
        <w:ind w:left="6480" w:hanging="180"/>
      </w:pPr>
      <w:rPr>
        <w:rFonts w:hint="default"/>
        <w:sz w:val="20"/>
      </w:rPr>
    </w:lvl>
  </w:abstractNum>
  <w:abstractNum w:abstractNumId="3" w15:restartNumberingAfterBreak="0">
    <w:nsid w:val="28B02D49"/>
    <w:multiLevelType w:val="multilevel"/>
    <w:tmpl w:val="94FC25DC"/>
    <w:lvl w:ilvl="0">
      <w:start w:val="1"/>
      <w:numFmt w:val="decimal"/>
      <w:lvlText w:val="%1."/>
      <w:lvlJc w:val="lef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FF5D0D"/>
    <w:multiLevelType w:val="hybridMultilevel"/>
    <w:tmpl w:val="3BFCB31E"/>
    <w:lvl w:ilvl="0" w:tplc="FA4A80BC">
      <w:start w:val="1"/>
      <w:numFmt w:val="decimal"/>
      <w:lvlText w:val="%1."/>
      <w:lvlJc w:val="left"/>
      <w:pPr>
        <w:ind w:left="720" w:hanging="360"/>
      </w:pPr>
      <w:rPr>
        <w:rFonts w:ascii="Open Sans" w:eastAsiaTheme="minorHAnsi" w:hAnsi="Open Sans" w:cs="Open San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7F7363"/>
    <w:multiLevelType w:val="multilevel"/>
    <w:tmpl w:val="C26AE5BE"/>
    <w:lvl w:ilvl="0">
      <w:start w:val="1"/>
      <w:numFmt w:val="decimal"/>
      <w:lvlText w:val="%1."/>
      <w:lvlJc w:val="left"/>
      <w:pPr>
        <w:tabs>
          <w:tab w:val="num" w:pos="720"/>
        </w:tabs>
        <w:ind w:left="720" w:hanging="360"/>
      </w:pPr>
      <w:rPr>
        <w:rFonts w:hint="default"/>
        <w:b w:val="0"/>
        <w:i w:val="0"/>
        <w:sz w:val="20"/>
      </w:rPr>
    </w:lvl>
    <w:lvl w:ilvl="1">
      <w:start w:val="1"/>
      <w:numFmt w:val="lowerLetter"/>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823755"/>
    <w:multiLevelType w:val="hybridMultilevel"/>
    <w:tmpl w:val="3BFCB31E"/>
    <w:lvl w:ilvl="0" w:tplc="FA4A80BC">
      <w:start w:val="1"/>
      <w:numFmt w:val="decimal"/>
      <w:lvlText w:val="%1."/>
      <w:lvlJc w:val="left"/>
      <w:pPr>
        <w:ind w:left="720" w:hanging="360"/>
      </w:pPr>
      <w:rPr>
        <w:rFonts w:ascii="Open Sans" w:eastAsiaTheme="minorHAnsi" w:hAnsi="Open Sans" w:cs="Open San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C55DF6"/>
    <w:multiLevelType w:val="multilevel"/>
    <w:tmpl w:val="80AA5C2A"/>
    <w:lvl w:ilvl="0">
      <w:start w:val="1"/>
      <w:numFmt w:val="bullet"/>
      <w:lvlText w:val=""/>
      <w:lvlJc w:val="left"/>
      <w:pPr>
        <w:tabs>
          <w:tab w:val="num" w:pos="720"/>
        </w:tabs>
        <w:ind w:left="720" w:hanging="360"/>
      </w:pPr>
      <w:rPr>
        <w:rFonts w:ascii="Symbol" w:hAnsi="Symbol" w:hint="default"/>
        <w:b w:val="0"/>
        <w:i w:val="0"/>
        <w:sz w:val="20"/>
      </w:rPr>
    </w:lvl>
    <w:lvl w:ilvl="1">
      <w:start w:val="1"/>
      <w:numFmt w:val="lowerLetter"/>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6E11F3"/>
    <w:multiLevelType w:val="multilevel"/>
    <w:tmpl w:val="C26AE5BE"/>
    <w:lvl w:ilvl="0">
      <w:start w:val="1"/>
      <w:numFmt w:val="decimal"/>
      <w:lvlText w:val="%1."/>
      <w:lvlJc w:val="left"/>
      <w:pPr>
        <w:tabs>
          <w:tab w:val="num" w:pos="720"/>
        </w:tabs>
        <w:ind w:left="720" w:hanging="360"/>
      </w:pPr>
      <w:rPr>
        <w:rFonts w:hint="default"/>
        <w:b w:val="0"/>
        <w:i w:val="0"/>
        <w:sz w:val="20"/>
      </w:rPr>
    </w:lvl>
    <w:lvl w:ilvl="1">
      <w:start w:val="1"/>
      <w:numFmt w:val="lowerLetter"/>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EC68E0"/>
    <w:multiLevelType w:val="multilevel"/>
    <w:tmpl w:val="C26AE5BE"/>
    <w:lvl w:ilvl="0">
      <w:start w:val="1"/>
      <w:numFmt w:val="decimal"/>
      <w:lvlText w:val="%1."/>
      <w:lvlJc w:val="left"/>
      <w:pPr>
        <w:tabs>
          <w:tab w:val="num" w:pos="720"/>
        </w:tabs>
        <w:ind w:left="720" w:hanging="360"/>
      </w:pPr>
      <w:rPr>
        <w:rFonts w:hint="default"/>
        <w:b w:val="0"/>
        <w:i w:val="0"/>
        <w:sz w:val="20"/>
      </w:rPr>
    </w:lvl>
    <w:lvl w:ilvl="1">
      <w:start w:val="1"/>
      <w:numFmt w:val="lowerLetter"/>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6"/>
  </w:num>
  <w:num w:numId="4">
    <w:abstractNumId w:val="1"/>
  </w:num>
  <w:num w:numId="5">
    <w:abstractNumId w:val="3"/>
  </w:num>
  <w:num w:numId="6">
    <w:abstractNumId w:val="2"/>
  </w:num>
  <w:num w:numId="7">
    <w:abstractNumId w:val="4"/>
  </w:num>
  <w:num w:numId="8">
    <w:abstractNumId w:val="8"/>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A56"/>
    <w:rsid w:val="00000235"/>
    <w:rsid w:val="000563F1"/>
    <w:rsid w:val="00074E85"/>
    <w:rsid w:val="00087043"/>
    <w:rsid w:val="00100A96"/>
    <w:rsid w:val="00133FF1"/>
    <w:rsid w:val="00144AB0"/>
    <w:rsid w:val="00233705"/>
    <w:rsid w:val="00255949"/>
    <w:rsid w:val="002853C2"/>
    <w:rsid w:val="00370839"/>
    <w:rsid w:val="003B5F98"/>
    <w:rsid w:val="003C41CE"/>
    <w:rsid w:val="00452486"/>
    <w:rsid w:val="00485161"/>
    <w:rsid w:val="005E7147"/>
    <w:rsid w:val="00604D63"/>
    <w:rsid w:val="006319FF"/>
    <w:rsid w:val="00640243"/>
    <w:rsid w:val="00677C8F"/>
    <w:rsid w:val="00695631"/>
    <w:rsid w:val="007E49FD"/>
    <w:rsid w:val="007F7B3C"/>
    <w:rsid w:val="00824792"/>
    <w:rsid w:val="00890228"/>
    <w:rsid w:val="008C0BD4"/>
    <w:rsid w:val="00901D6D"/>
    <w:rsid w:val="00915D41"/>
    <w:rsid w:val="009329F4"/>
    <w:rsid w:val="00956F59"/>
    <w:rsid w:val="00975A56"/>
    <w:rsid w:val="009930D9"/>
    <w:rsid w:val="00A10A2B"/>
    <w:rsid w:val="00A25C41"/>
    <w:rsid w:val="00AB164A"/>
    <w:rsid w:val="00B55888"/>
    <w:rsid w:val="00B6405E"/>
    <w:rsid w:val="00B90618"/>
    <w:rsid w:val="00B9272D"/>
    <w:rsid w:val="00BA58EC"/>
    <w:rsid w:val="00BD7CEE"/>
    <w:rsid w:val="00BF02FE"/>
    <w:rsid w:val="00BF0F1B"/>
    <w:rsid w:val="00C02CD9"/>
    <w:rsid w:val="00CC117A"/>
    <w:rsid w:val="00D02EDA"/>
    <w:rsid w:val="00D831AB"/>
    <w:rsid w:val="00D87AF6"/>
    <w:rsid w:val="00DB48AA"/>
    <w:rsid w:val="00DF0AC0"/>
    <w:rsid w:val="00E12394"/>
    <w:rsid w:val="00F640DB"/>
    <w:rsid w:val="00FB2BDA"/>
    <w:rsid w:val="00FC3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7E2EC"/>
  <w15:chartTrackingRefBased/>
  <w15:docId w15:val="{8777AA8F-A89A-4BB8-A1B6-0B5402CD9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5A56"/>
    <w:pPr>
      <w:ind w:left="720"/>
      <w:contextualSpacing/>
    </w:pPr>
  </w:style>
  <w:style w:type="character" w:styleId="Hyperlink">
    <w:name w:val="Hyperlink"/>
    <w:basedOn w:val="DefaultParagraphFont"/>
    <w:uiPriority w:val="99"/>
    <w:unhideWhenUsed/>
    <w:rsid w:val="003B5F98"/>
    <w:rPr>
      <w:color w:val="0563C1" w:themeColor="hyperlink"/>
      <w:u w:val="single"/>
    </w:rPr>
  </w:style>
  <w:style w:type="character" w:styleId="UnresolvedMention">
    <w:name w:val="Unresolved Mention"/>
    <w:basedOn w:val="DefaultParagraphFont"/>
    <w:uiPriority w:val="99"/>
    <w:semiHidden/>
    <w:unhideWhenUsed/>
    <w:rsid w:val="003B5F98"/>
    <w:rPr>
      <w:color w:val="605E5C"/>
      <w:shd w:val="clear" w:color="auto" w:fill="E1DFDD"/>
    </w:rPr>
  </w:style>
  <w:style w:type="table" w:styleId="TableGrid">
    <w:name w:val="Table Grid"/>
    <w:basedOn w:val="TableNormal"/>
    <w:uiPriority w:val="39"/>
    <w:rsid w:val="00100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618"/>
  </w:style>
  <w:style w:type="paragraph" w:styleId="Footer">
    <w:name w:val="footer"/>
    <w:basedOn w:val="Normal"/>
    <w:link w:val="FooterChar"/>
    <w:uiPriority w:val="99"/>
    <w:unhideWhenUsed/>
    <w:rsid w:val="00B90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B14B9.B4A10B8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cottc@lssc.edu"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264</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Lake-Sumter State College</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Carolyn</dc:creator>
  <cp:keywords/>
  <dc:description/>
  <cp:lastModifiedBy>Scott, Carolyn</cp:lastModifiedBy>
  <cp:revision>27</cp:revision>
  <dcterms:created xsi:type="dcterms:W3CDTF">2025-01-22T16:54:00Z</dcterms:created>
  <dcterms:modified xsi:type="dcterms:W3CDTF">2025-09-08T20:15:00Z</dcterms:modified>
</cp:coreProperties>
</file>